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70" w:rsidRPr="00317B70" w:rsidRDefault="00882B97" w:rsidP="00C10C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17B70" w:rsidRPr="00317B70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317B70" w:rsidRPr="00317B70" w:rsidRDefault="00172022" w:rsidP="0031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17B70" w:rsidRPr="00317B70">
        <w:rPr>
          <w:rFonts w:ascii="Times New Roman" w:hAnsi="Times New Roman" w:cs="Times New Roman"/>
          <w:b/>
          <w:sz w:val="28"/>
          <w:szCs w:val="28"/>
        </w:rPr>
        <w:t>униципального общеобразовательного учреждения</w:t>
      </w:r>
    </w:p>
    <w:p w:rsidR="00317B70" w:rsidRPr="00317B70" w:rsidRDefault="00CD2DB8" w:rsidP="0031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имени заслуженного учителя РСФСР Худякова В.И. села Царевщина Балтайского района Саратовской области</w:t>
      </w:r>
      <w:r w:rsidR="00317B70" w:rsidRPr="00317B70">
        <w:rPr>
          <w:rFonts w:ascii="Times New Roman" w:hAnsi="Times New Roman" w:cs="Times New Roman"/>
          <w:b/>
          <w:sz w:val="28"/>
          <w:szCs w:val="28"/>
        </w:rPr>
        <w:t>»</w:t>
      </w:r>
      <w:r w:rsidR="005747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45B9">
        <w:rPr>
          <w:rFonts w:ascii="Times New Roman" w:hAnsi="Times New Roman" w:cs="Times New Roman"/>
          <w:b/>
          <w:sz w:val="28"/>
          <w:szCs w:val="28"/>
        </w:rPr>
        <w:t>2023</w:t>
      </w:r>
      <w:r w:rsidR="00317B70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CE45B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317B70" w:rsidRPr="008B6791" w:rsidRDefault="00317B70" w:rsidP="005747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824" w:rsidRDefault="00CE45B9" w:rsidP="005747B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 2023-2024</w:t>
      </w:r>
      <w:r w:rsidR="00CD2DB8" w:rsidRPr="00D14AAF">
        <w:rPr>
          <w:rFonts w:ascii="Times New Roman" w:hAnsi="Times New Roman" w:cs="Times New Roman"/>
          <w:sz w:val="28"/>
          <w:szCs w:val="28"/>
        </w:rPr>
        <w:t xml:space="preserve"> учебного года воспитательная работа </w:t>
      </w:r>
      <w:r w:rsidR="00590A48" w:rsidRPr="00D14AAF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="00590A48" w:rsidRPr="00D14A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90A48" w:rsidRPr="00D14AA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590A48" w:rsidRPr="00D14AAF">
        <w:rPr>
          <w:rFonts w:ascii="Times New Roman" w:hAnsi="Times New Roman" w:cs="Times New Roman"/>
          <w:sz w:val="28"/>
          <w:szCs w:val="28"/>
        </w:rPr>
        <w:t>аревщина</w:t>
      </w:r>
      <w:proofErr w:type="spellEnd"/>
      <w:r w:rsidR="00590A48" w:rsidRPr="00D14AAF">
        <w:rPr>
          <w:rFonts w:ascii="Times New Roman" w:hAnsi="Times New Roman" w:cs="Times New Roman"/>
          <w:sz w:val="28"/>
          <w:szCs w:val="28"/>
        </w:rPr>
        <w:t xml:space="preserve"> </w:t>
      </w:r>
      <w:r w:rsidR="00CD2DB8" w:rsidRPr="00D14AAF">
        <w:rPr>
          <w:rFonts w:ascii="Times New Roman" w:hAnsi="Times New Roman" w:cs="Times New Roman"/>
          <w:sz w:val="28"/>
          <w:szCs w:val="28"/>
        </w:rPr>
        <w:t>осуществлялась в соответствии с целями и задачами программы воспитания школы на 2020-2025 учебный год.</w:t>
      </w:r>
    </w:p>
    <w:p w:rsidR="004C508A" w:rsidRPr="004C508A" w:rsidRDefault="00590A48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08A">
        <w:rPr>
          <w:rFonts w:ascii="Times New Roman" w:hAnsi="Times New Roman" w:cs="Times New Roman"/>
          <w:sz w:val="28"/>
          <w:szCs w:val="28"/>
        </w:rPr>
        <w:t xml:space="preserve">Система мероприятий, направленных на достижение воспитательных целей и повышение эффективности </w:t>
      </w:r>
      <w:r w:rsidR="00A7720C" w:rsidRPr="004C508A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r w:rsidR="00DA0FE3" w:rsidRPr="004C508A">
        <w:rPr>
          <w:rFonts w:ascii="Times New Roman" w:hAnsi="Times New Roman" w:cs="Times New Roman"/>
          <w:sz w:val="28"/>
          <w:szCs w:val="28"/>
        </w:rPr>
        <w:t>, была нацелена</w:t>
      </w:r>
      <w:r w:rsidR="00D14AAF" w:rsidRPr="004C508A">
        <w:rPr>
          <w:rFonts w:ascii="Times New Roman" w:hAnsi="Times New Roman" w:cs="Times New Roman"/>
          <w:sz w:val="28"/>
          <w:szCs w:val="28"/>
        </w:rPr>
        <w:t xml:space="preserve"> </w:t>
      </w:r>
      <w:r w:rsidR="004C508A" w:rsidRPr="004C508A">
        <w:rPr>
          <w:rFonts w:ascii="Times New Roman" w:hAnsi="Times New Roman" w:cs="Times New Roman"/>
          <w:color w:val="000000"/>
          <w:sz w:val="28"/>
          <w:szCs w:val="28"/>
        </w:rPr>
        <w:t>создание в школе условий для личностного развития школьников, которое проявляется:</w:t>
      </w:r>
    </w:p>
    <w:p w:rsidR="004C508A" w:rsidRPr="004C508A" w:rsidRDefault="004C508A" w:rsidP="005747B1">
      <w:pPr>
        <w:numPr>
          <w:ilvl w:val="0"/>
          <w:numId w:val="2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08A">
        <w:rPr>
          <w:rFonts w:ascii="Times New Roman" w:hAnsi="Times New Roman" w:cs="Times New Roman"/>
          <w:color w:val="000000"/>
          <w:sz w:val="28"/>
          <w:szCs w:val="28"/>
        </w:rPr>
        <w:t>в усвоении ими основных норм поведения в обществе и традиций общества, в котором они живут;</w:t>
      </w:r>
    </w:p>
    <w:p w:rsidR="004C508A" w:rsidRPr="004C508A" w:rsidRDefault="004C508A" w:rsidP="005747B1">
      <w:pPr>
        <w:numPr>
          <w:ilvl w:val="0"/>
          <w:numId w:val="2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08A">
        <w:rPr>
          <w:rFonts w:ascii="Times New Roman" w:hAnsi="Times New Roman" w:cs="Times New Roman"/>
          <w:color w:val="000000"/>
          <w:sz w:val="28"/>
          <w:szCs w:val="28"/>
        </w:rPr>
        <w:t>в развитии социально значимых отношений школьников и ценностного отношения к семье, труду, Отечеству, природе, миру, знаниям, культуре, окружающим людям и самим себе;</w:t>
      </w:r>
    </w:p>
    <w:p w:rsidR="004C508A" w:rsidRPr="004C508A" w:rsidRDefault="004C508A" w:rsidP="005747B1">
      <w:pPr>
        <w:numPr>
          <w:ilvl w:val="0"/>
          <w:numId w:val="2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08A">
        <w:rPr>
          <w:rFonts w:ascii="Times New Roman" w:hAnsi="Times New Roman" w:cs="Times New Roman"/>
          <w:color w:val="000000"/>
          <w:sz w:val="28"/>
          <w:szCs w:val="28"/>
        </w:rPr>
        <w:t>в приобретении школьниками опыта осуществления социально значимых дел, направленных на заботу о своей семье, на пользу родному городу и стране в целом, трудового опыта, опыта деятельного выражения собственной гражданской позиции.</w:t>
      </w:r>
    </w:p>
    <w:p w:rsidR="008411F5" w:rsidRPr="00D14AAF" w:rsidRDefault="008411F5" w:rsidP="005747B1">
      <w:pPr>
        <w:pStyle w:val="af4"/>
        <w:spacing w:line="360" w:lineRule="auto"/>
        <w:ind w:right="224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AAF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14AAF" w:rsidRPr="00D14AAF">
        <w:rPr>
          <w:rFonts w:ascii="Times New Roman" w:hAnsi="Times New Roman" w:cs="Times New Roman"/>
          <w:sz w:val="28"/>
          <w:szCs w:val="28"/>
        </w:rPr>
        <w:t xml:space="preserve">бучающихся способствовало решение следующих </w:t>
      </w:r>
      <w:r w:rsidRPr="00D14AAF">
        <w:rPr>
          <w:rFonts w:ascii="Times New Roman" w:hAnsi="Times New Roman" w:cs="Times New Roman"/>
          <w:sz w:val="28"/>
          <w:szCs w:val="28"/>
        </w:rPr>
        <w:t xml:space="preserve"> </w:t>
      </w:r>
      <w:r w:rsidRPr="008D1824">
        <w:rPr>
          <w:rFonts w:ascii="Times New Roman" w:hAnsi="Times New Roman" w:cs="Times New Roman"/>
          <w:sz w:val="28"/>
          <w:szCs w:val="28"/>
        </w:rPr>
        <w:t>задач: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2" w:line="360" w:lineRule="auto"/>
        <w:ind w:right="224"/>
        <w:jc w:val="both"/>
        <w:rPr>
          <w:sz w:val="28"/>
          <w:szCs w:val="28"/>
        </w:rPr>
      </w:pPr>
      <w:r w:rsidRPr="00D14AAF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</w:t>
      </w:r>
      <w:r w:rsidR="001F513C">
        <w:rPr>
          <w:sz w:val="28"/>
          <w:szCs w:val="28"/>
        </w:rPr>
        <w:t xml:space="preserve"> </w:t>
      </w:r>
      <w:r w:rsidRPr="00D14AAF">
        <w:rPr>
          <w:sz w:val="28"/>
          <w:szCs w:val="28"/>
        </w:rPr>
        <w:t>дел;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9" w:line="360" w:lineRule="auto"/>
        <w:ind w:right="222"/>
        <w:jc w:val="both"/>
        <w:rPr>
          <w:sz w:val="28"/>
          <w:szCs w:val="28"/>
        </w:rPr>
      </w:pPr>
      <w:r w:rsidRPr="00D14AAF">
        <w:rPr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</w:t>
      </w:r>
      <w:r w:rsidR="00A27AAC">
        <w:rPr>
          <w:sz w:val="28"/>
          <w:szCs w:val="28"/>
        </w:rPr>
        <w:t>х форм обучения</w:t>
      </w:r>
      <w:r w:rsidRPr="00D14AAF">
        <w:rPr>
          <w:sz w:val="28"/>
          <w:szCs w:val="28"/>
        </w:rPr>
        <w:t>;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5" w:line="360" w:lineRule="auto"/>
        <w:ind w:right="224"/>
        <w:jc w:val="both"/>
        <w:rPr>
          <w:sz w:val="28"/>
          <w:szCs w:val="28"/>
        </w:rPr>
      </w:pPr>
      <w:r w:rsidRPr="00D14AAF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1F513C">
        <w:rPr>
          <w:sz w:val="28"/>
          <w:szCs w:val="28"/>
        </w:rPr>
        <w:t xml:space="preserve"> </w:t>
      </w:r>
      <w:r w:rsidRPr="00D14AAF">
        <w:rPr>
          <w:sz w:val="28"/>
          <w:szCs w:val="28"/>
        </w:rPr>
        <w:t>мероприятий;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5" w:line="360" w:lineRule="auto"/>
        <w:ind w:right="228"/>
        <w:jc w:val="both"/>
        <w:rPr>
          <w:sz w:val="28"/>
          <w:szCs w:val="28"/>
        </w:rPr>
      </w:pPr>
      <w:r w:rsidRPr="00D14AAF">
        <w:rPr>
          <w:sz w:val="28"/>
          <w:szCs w:val="28"/>
        </w:rPr>
        <w:lastRenderedPageBreak/>
        <w:t>инициировать и поддерживать деятельность детск</w:t>
      </w:r>
      <w:r w:rsidR="004C508A">
        <w:rPr>
          <w:sz w:val="28"/>
          <w:szCs w:val="28"/>
        </w:rPr>
        <w:t>их обще</w:t>
      </w:r>
      <w:r w:rsidR="00A27AAC">
        <w:rPr>
          <w:sz w:val="28"/>
          <w:szCs w:val="28"/>
        </w:rPr>
        <w:t>ственных организаций (Движение</w:t>
      </w:r>
      <w:proofErr w:type="gramStart"/>
      <w:r w:rsidR="00A27AAC">
        <w:rPr>
          <w:sz w:val="28"/>
          <w:szCs w:val="28"/>
        </w:rPr>
        <w:t xml:space="preserve"> П</w:t>
      </w:r>
      <w:proofErr w:type="gramEnd"/>
      <w:r w:rsidR="004C508A">
        <w:rPr>
          <w:sz w:val="28"/>
          <w:szCs w:val="28"/>
        </w:rPr>
        <w:t>ервых</w:t>
      </w:r>
      <w:r w:rsidRPr="00D14AAF">
        <w:rPr>
          <w:sz w:val="28"/>
          <w:szCs w:val="28"/>
        </w:rPr>
        <w:t>);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2" w:line="360" w:lineRule="auto"/>
        <w:ind w:right="224"/>
        <w:jc w:val="both"/>
        <w:rPr>
          <w:sz w:val="28"/>
          <w:szCs w:val="28"/>
        </w:rPr>
      </w:pPr>
      <w:r w:rsidRPr="00D14AAF">
        <w:rPr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3" w:line="360" w:lineRule="auto"/>
        <w:jc w:val="both"/>
        <w:rPr>
          <w:sz w:val="28"/>
          <w:szCs w:val="28"/>
        </w:rPr>
      </w:pPr>
      <w:r w:rsidRPr="00D14AAF">
        <w:rPr>
          <w:sz w:val="28"/>
          <w:szCs w:val="28"/>
        </w:rPr>
        <w:t xml:space="preserve">организовывать </w:t>
      </w:r>
      <w:proofErr w:type="spellStart"/>
      <w:r w:rsidRPr="00D14AAF">
        <w:rPr>
          <w:sz w:val="28"/>
          <w:szCs w:val="28"/>
        </w:rPr>
        <w:t>профориентационную</w:t>
      </w:r>
      <w:proofErr w:type="spellEnd"/>
      <w:r w:rsidRPr="00D14AAF">
        <w:rPr>
          <w:sz w:val="28"/>
          <w:szCs w:val="28"/>
        </w:rPr>
        <w:t xml:space="preserve"> работу с </w:t>
      </w:r>
      <w:proofErr w:type="gramStart"/>
      <w:r w:rsidRPr="00D14AAF">
        <w:rPr>
          <w:sz w:val="28"/>
          <w:szCs w:val="28"/>
        </w:rPr>
        <w:t>обучающимися</w:t>
      </w:r>
      <w:proofErr w:type="gramEnd"/>
      <w:r w:rsidRPr="00D14AAF">
        <w:rPr>
          <w:sz w:val="28"/>
          <w:szCs w:val="28"/>
        </w:rPr>
        <w:t>;</w:t>
      </w:r>
    </w:p>
    <w:p w:rsidR="008411F5" w:rsidRPr="00D14AAF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line="360" w:lineRule="auto"/>
        <w:ind w:right="222"/>
        <w:jc w:val="both"/>
        <w:rPr>
          <w:sz w:val="28"/>
          <w:szCs w:val="28"/>
        </w:rPr>
      </w:pPr>
      <w:r w:rsidRPr="00D14AAF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 w:rsidR="00FE7FB5">
        <w:rPr>
          <w:sz w:val="28"/>
          <w:szCs w:val="28"/>
        </w:rPr>
        <w:t xml:space="preserve"> </w:t>
      </w:r>
      <w:r w:rsidRPr="00D14AAF">
        <w:rPr>
          <w:sz w:val="28"/>
          <w:szCs w:val="28"/>
        </w:rPr>
        <w:t>сообщества;</w:t>
      </w:r>
    </w:p>
    <w:p w:rsidR="008411F5" w:rsidRDefault="008411F5" w:rsidP="005747B1">
      <w:pPr>
        <w:pStyle w:val="a8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6" w:line="360" w:lineRule="auto"/>
        <w:ind w:right="224"/>
        <w:jc w:val="both"/>
        <w:rPr>
          <w:sz w:val="28"/>
          <w:szCs w:val="28"/>
        </w:rPr>
      </w:pPr>
      <w:r w:rsidRPr="00FE7FB5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</w:t>
      </w:r>
      <w:r w:rsidR="00FE7FB5" w:rsidRPr="00FE7FB5">
        <w:rPr>
          <w:sz w:val="28"/>
          <w:szCs w:val="28"/>
        </w:rPr>
        <w:t>ложительного имиджа и престижа ш</w:t>
      </w:r>
      <w:r w:rsidRPr="00FE7FB5">
        <w:rPr>
          <w:sz w:val="28"/>
          <w:szCs w:val="28"/>
        </w:rPr>
        <w:t>колы;</w:t>
      </w:r>
    </w:p>
    <w:p w:rsidR="00A3326A" w:rsidRPr="00A3326A" w:rsidRDefault="008411F5" w:rsidP="005747B1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0"/>
        </w:tabs>
        <w:spacing w:before="1" w:line="360" w:lineRule="auto"/>
        <w:contextualSpacing/>
        <w:rPr>
          <w:b w:val="0"/>
          <w:sz w:val="28"/>
          <w:szCs w:val="28"/>
        </w:rPr>
      </w:pPr>
      <w:r w:rsidRPr="00A3326A">
        <w:rPr>
          <w:b w:val="0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271AB9" w:rsidRDefault="004B2A39" w:rsidP="005747B1">
      <w:pPr>
        <w:tabs>
          <w:tab w:val="left" w:pos="1054"/>
        </w:tabs>
        <w:spacing w:before="4"/>
        <w:ind w:right="2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A39">
        <w:rPr>
          <w:rFonts w:ascii="Times New Roman" w:hAnsi="Times New Roman" w:cs="Times New Roman"/>
          <w:sz w:val="28"/>
          <w:szCs w:val="28"/>
        </w:rPr>
        <w:t>Воспитательная работа</w:t>
      </w:r>
      <w:r>
        <w:rPr>
          <w:sz w:val="28"/>
          <w:szCs w:val="28"/>
        </w:rPr>
        <w:t xml:space="preserve"> </w:t>
      </w:r>
      <w:r w:rsidR="008D1824" w:rsidRPr="001F513C">
        <w:rPr>
          <w:rFonts w:ascii="Times New Roman" w:hAnsi="Times New Roman" w:cs="Times New Roman"/>
          <w:sz w:val="28"/>
          <w:szCs w:val="28"/>
        </w:rPr>
        <w:t>осуществлялась</w:t>
      </w:r>
      <w:r w:rsidR="00953A72" w:rsidRPr="001F513C">
        <w:rPr>
          <w:rFonts w:ascii="Times New Roman" w:hAnsi="Times New Roman" w:cs="Times New Roman"/>
          <w:sz w:val="28"/>
          <w:szCs w:val="28"/>
        </w:rPr>
        <w:t xml:space="preserve"> с учетом специфики организации, интересов обучающихся, </w:t>
      </w:r>
      <w:r w:rsidR="00DA0FE3">
        <w:rPr>
          <w:rFonts w:ascii="Times New Roman" w:hAnsi="Times New Roman" w:cs="Times New Roman"/>
          <w:sz w:val="28"/>
          <w:szCs w:val="28"/>
        </w:rPr>
        <w:t xml:space="preserve">в рамках следующих </w:t>
      </w:r>
      <w:r w:rsidR="00953A72" w:rsidRPr="001F513C">
        <w:rPr>
          <w:rFonts w:ascii="Times New Roman" w:hAnsi="Times New Roman" w:cs="Times New Roman"/>
          <w:sz w:val="28"/>
          <w:szCs w:val="28"/>
        </w:rPr>
        <w:t xml:space="preserve"> моду</w:t>
      </w:r>
      <w:r w:rsidR="001F513C">
        <w:rPr>
          <w:rFonts w:ascii="Times New Roman" w:hAnsi="Times New Roman" w:cs="Times New Roman"/>
          <w:sz w:val="28"/>
          <w:szCs w:val="28"/>
        </w:rPr>
        <w:t>лей</w:t>
      </w:r>
      <w:r w:rsidR="008D1824" w:rsidRPr="001F513C">
        <w:rPr>
          <w:rFonts w:ascii="Times New Roman" w:hAnsi="Times New Roman" w:cs="Times New Roman"/>
          <w:sz w:val="28"/>
          <w:szCs w:val="28"/>
        </w:rPr>
        <w:t>:</w:t>
      </w:r>
    </w:p>
    <w:p w:rsidR="00DA0FE3" w:rsidRDefault="00DA0FE3" w:rsidP="005747B1">
      <w:pPr>
        <w:pStyle w:val="af4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FE3">
        <w:rPr>
          <w:rFonts w:ascii="Times New Roman" w:hAnsi="Times New Roman" w:cs="Times New Roman"/>
          <w:sz w:val="28"/>
          <w:szCs w:val="28"/>
        </w:rPr>
        <w:t>инвариантных</w:t>
      </w:r>
      <w:proofErr w:type="gramEnd"/>
      <w:r w:rsidRPr="00DA0FE3">
        <w:rPr>
          <w:rFonts w:ascii="Times New Roman" w:hAnsi="Times New Roman" w:cs="Times New Roman"/>
          <w:sz w:val="28"/>
          <w:szCs w:val="28"/>
        </w:rPr>
        <w:t>: классное руководство,  курсы внеурочной деятельности, школьный урок, профориентация, самоуправление, работа с родителями;</w:t>
      </w:r>
    </w:p>
    <w:p w:rsidR="004B2A39" w:rsidRDefault="00DA0FE3" w:rsidP="005747B1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before="1" w:line="360" w:lineRule="auto"/>
        <w:ind w:left="0" w:firstLine="0"/>
        <w:contextualSpacing/>
        <w:rPr>
          <w:b w:val="0"/>
          <w:sz w:val="28"/>
          <w:szCs w:val="28"/>
        </w:rPr>
      </w:pPr>
      <w:proofErr w:type="gramStart"/>
      <w:r w:rsidRPr="004B2A39">
        <w:rPr>
          <w:b w:val="0"/>
          <w:sz w:val="28"/>
          <w:szCs w:val="28"/>
        </w:rPr>
        <w:t>вариативных</w:t>
      </w:r>
      <w:proofErr w:type="gramEnd"/>
      <w:r w:rsidRPr="004B2A39">
        <w:rPr>
          <w:b w:val="0"/>
          <w:sz w:val="28"/>
          <w:szCs w:val="28"/>
        </w:rPr>
        <w:t xml:space="preserve">: ключевые общешкольные дела, школьные </w:t>
      </w:r>
      <w:proofErr w:type="spellStart"/>
      <w:r w:rsidRPr="004B2A39">
        <w:rPr>
          <w:b w:val="0"/>
          <w:sz w:val="28"/>
          <w:szCs w:val="28"/>
        </w:rPr>
        <w:t>медиа</w:t>
      </w:r>
      <w:proofErr w:type="spellEnd"/>
      <w:r w:rsidRPr="004B2A39">
        <w:rPr>
          <w:b w:val="0"/>
          <w:sz w:val="28"/>
          <w:szCs w:val="28"/>
        </w:rPr>
        <w:t xml:space="preserve">, организация предметно-эстетической среды,  </w:t>
      </w:r>
      <w:proofErr w:type="spellStart"/>
      <w:r w:rsidRPr="004B2A39">
        <w:rPr>
          <w:b w:val="0"/>
          <w:sz w:val="28"/>
          <w:szCs w:val="28"/>
        </w:rPr>
        <w:t>волонтерство</w:t>
      </w:r>
      <w:proofErr w:type="spellEnd"/>
      <w:r w:rsidRPr="004B2A39">
        <w:rPr>
          <w:b w:val="0"/>
          <w:sz w:val="28"/>
          <w:szCs w:val="28"/>
        </w:rPr>
        <w:t>,  му</w:t>
      </w:r>
      <w:r w:rsidR="004B2A39" w:rsidRPr="004B2A39">
        <w:rPr>
          <w:b w:val="0"/>
          <w:sz w:val="28"/>
          <w:szCs w:val="28"/>
        </w:rPr>
        <w:t>зейное дело,  экскурсии, походы</w:t>
      </w:r>
      <w:r w:rsidR="004B2A39">
        <w:rPr>
          <w:b w:val="0"/>
          <w:sz w:val="28"/>
          <w:szCs w:val="28"/>
        </w:rPr>
        <w:t>.</w:t>
      </w:r>
    </w:p>
    <w:p w:rsidR="00D53A10" w:rsidRDefault="00A7720C" w:rsidP="005747B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начало уче</w:t>
      </w:r>
      <w:r w:rsidR="00A92213">
        <w:rPr>
          <w:rFonts w:ascii="Times New Roman" w:hAnsi="Times New Roman" w:cs="Times New Roman"/>
          <w:color w:val="000000"/>
          <w:sz w:val="28"/>
          <w:szCs w:val="28"/>
        </w:rPr>
        <w:t>бного года в ш</w:t>
      </w:r>
      <w:r w:rsidR="004C508A">
        <w:rPr>
          <w:rFonts w:ascii="Times New Roman" w:hAnsi="Times New Roman" w:cs="Times New Roman"/>
          <w:color w:val="000000"/>
          <w:sz w:val="28"/>
          <w:szCs w:val="28"/>
        </w:rPr>
        <w:t>коле обучалось 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08A">
        <w:rPr>
          <w:rFonts w:ascii="Times New Roman" w:hAnsi="Times New Roman" w:cs="Times New Roman"/>
          <w:color w:val="000000"/>
          <w:sz w:val="28"/>
          <w:szCs w:val="28"/>
        </w:rPr>
        <w:t>учащийся, на конец учебного года – 147</w:t>
      </w:r>
      <w:r w:rsidR="00A92213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Выбыл</w:t>
      </w:r>
      <w:r w:rsidR="006149E7">
        <w:rPr>
          <w:rFonts w:ascii="Times New Roman" w:hAnsi="Times New Roman" w:cs="Times New Roman"/>
          <w:color w:val="000000"/>
          <w:sz w:val="28"/>
          <w:szCs w:val="28"/>
        </w:rPr>
        <w:t>о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9E7">
        <w:rPr>
          <w:rFonts w:ascii="Times New Roman" w:hAnsi="Times New Roman" w:cs="Times New Roman"/>
          <w:color w:val="000000"/>
          <w:sz w:val="28"/>
          <w:szCs w:val="28"/>
        </w:rPr>
        <w:t>ребен</w:t>
      </w:r>
      <w:r w:rsidR="00A9221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149E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92213">
        <w:rPr>
          <w:rFonts w:ascii="Times New Roman" w:hAnsi="Times New Roman" w:cs="Times New Roman"/>
          <w:color w:val="000000"/>
          <w:sz w:val="28"/>
          <w:szCs w:val="28"/>
        </w:rPr>
        <w:t xml:space="preserve"> в связи </w:t>
      </w:r>
      <w:r w:rsidR="006149E7">
        <w:rPr>
          <w:rFonts w:ascii="Times New Roman" w:hAnsi="Times New Roman" w:cs="Times New Roman"/>
          <w:color w:val="000000"/>
          <w:sz w:val="28"/>
          <w:szCs w:val="28"/>
        </w:rPr>
        <w:t xml:space="preserve">с переменой места жительства родителей, 1 ребенок в связи </w:t>
      </w:r>
      <w:r w:rsidR="00A92213">
        <w:rPr>
          <w:rFonts w:ascii="Times New Roman" w:hAnsi="Times New Roman" w:cs="Times New Roman"/>
          <w:color w:val="000000"/>
          <w:sz w:val="28"/>
          <w:szCs w:val="28"/>
        </w:rPr>
        <w:t>со слабой успеваемостью</w:t>
      </w:r>
      <w:r w:rsidR="006149E7">
        <w:rPr>
          <w:rFonts w:ascii="Times New Roman" w:hAnsi="Times New Roman" w:cs="Times New Roman"/>
          <w:color w:val="000000"/>
          <w:sz w:val="28"/>
          <w:szCs w:val="28"/>
        </w:rPr>
        <w:t xml:space="preserve"> и дальнейшим трудоустройством.</w:t>
      </w:r>
    </w:p>
    <w:p w:rsidR="0032501D" w:rsidRDefault="0032501D" w:rsidP="005747B1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32501D">
        <w:rPr>
          <w:b/>
          <w:sz w:val="28"/>
          <w:szCs w:val="28"/>
        </w:rPr>
        <w:t>Результаты воспитания, социализации и саморазвития школьников</w:t>
      </w:r>
    </w:p>
    <w:p w:rsidR="00F43B41" w:rsidRDefault="00893FB8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181818"/>
          <w:sz w:val="28"/>
          <w:szCs w:val="28"/>
        </w:rPr>
      </w:pPr>
      <w:r w:rsidRPr="00E83980">
        <w:rPr>
          <w:color w:val="181818"/>
          <w:sz w:val="28"/>
          <w:szCs w:val="28"/>
        </w:rPr>
        <w:t>Подводя итоги</w:t>
      </w:r>
      <w:r w:rsidR="00CE45B9">
        <w:rPr>
          <w:color w:val="181818"/>
          <w:sz w:val="28"/>
          <w:szCs w:val="28"/>
        </w:rPr>
        <w:t xml:space="preserve"> воспитательной работы за   2023 - 2024</w:t>
      </w:r>
      <w:r w:rsidRPr="00E83980">
        <w:rPr>
          <w:color w:val="181818"/>
          <w:sz w:val="28"/>
          <w:szCs w:val="28"/>
        </w:rPr>
        <w:t xml:space="preserve"> учебный год, следует отметить, что педагогический коллектив школы стремился успешно ре</w:t>
      </w:r>
      <w:r w:rsidR="00F43B41">
        <w:rPr>
          <w:color w:val="181818"/>
          <w:sz w:val="28"/>
          <w:szCs w:val="28"/>
        </w:rPr>
        <w:t>ализовать намеченные планы, реши</w:t>
      </w:r>
      <w:r w:rsidRPr="00E83980">
        <w:rPr>
          <w:color w:val="181818"/>
          <w:sz w:val="28"/>
          <w:szCs w:val="28"/>
        </w:rPr>
        <w:t>ть поставленные перед ним задачи.</w:t>
      </w:r>
      <w:r w:rsidR="00F43B41">
        <w:rPr>
          <w:color w:val="181818"/>
          <w:sz w:val="28"/>
          <w:szCs w:val="28"/>
        </w:rPr>
        <w:t xml:space="preserve"> Особая ответственность  в системе воспитания ребенка, несомненно</w:t>
      </w:r>
      <w:r w:rsidR="00AC758D">
        <w:rPr>
          <w:color w:val="181818"/>
          <w:sz w:val="28"/>
          <w:szCs w:val="28"/>
        </w:rPr>
        <w:t>,</w:t>
      </w:r>
      <w:r w:rsidR="00F43B41">
        <w:rPr>
          <w:color w:val="181818"/>
          <w:sz w:val="28"/>
          <w:szCs w:val="28"/>
        </w:rPr>
        <w:t xml:space="preserve"> легла на плечи классных руководителей</w:t>
      </w:r>
      <w:r w:rsidR="00AC758D">
        <w:rPr>
          <w:color w:val="181818"/>
          <w:sz w:val="28"/>
          <w:szCs w:val="28"/>
        </w:rPr>
        <w:t>, которые на протяжении учебного года решали проблему личностного развития</w:t>
      </w:r>
      <w:r w:rsidR="00B36F10">
        <w:rPr>
          <w:color w:val="181818"/>
          <w:sz w:val="28"/>
          <w:szCs w:val="28"/>
        </w:rPr>
        <w:t xml:space="preserve"> школьников через </w:t>
      </w:r>
      <w:proofErr w:type="spellStart"/>
      <w:r w:rsidR="00B36F10">
        <w:rPr>
          <w:color w:val="181818"/>
          <w:sz w:val="28"/>
          <w:szCs w:val="28"/>
        </w:rPr>
        <w:t>системно-деятельностный</w:t>
      </w:r>
      <w:proofErr w:type="spellEnd"/>
      <w:r w:rsidR="00B36F10">
        <w:rPr>
          <w:color w:val="181818"/>
          <w:sz w:val="28"/>
          <w:szCs w:val="28"/>
        </w:rPr>
        <w:t xml:space="preserve"> подход.</w:t>
      </w:r>
    </w:p>
    <w:p w:rsidR="00B36F10" w:rsidRDefault="00882B97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lastRenderedPageBreak/>
        <w:t xml:space="preserve">Анализ системы </w:t>
      </w:r>
      <w:proofErr w:type="spellStart"/>
      <w:r>
        <w:rPr>
          <w:color w:val="181818"/>
          <w:sz w:val="28"/>
          <w:szCs w:val="28"/>
        </w:rPr>
        <w:t>внутри</w:t>
      </w:r>
      <w:r w:rsidR="00B36F10" w:rsidRPr="00E83980">
        <w:rPr>
          <w:color w:val="181818"/>
          <w:sz w:val="28"/>
          <w:szCs w:val="28"/>
        </w:rPr>
        <w:t>школьного</w:t>
      </w:r>
      <w:proofErr w:type="spellEnd"/>
      <w:r w:rsidR="00B36F10" w:rsidRPr="00E83980">
        <w:rPr>
          <w:color w:val="181818"/>
          <w:sz w:val="28"/>
          <w:szCs w:val="28"/>
        </w:rPr>
        <w:t xml:space="preserve"> контроля,  показал, что</w:t>
      </w:r>
      <w:r w:rsidR="00B36F10">
        <w:rPr>
          <w:color w:val="181818"/>
          <w:sz w:val="28"/>
          <w:szCs w:val="28"/>
        </w:rPr>
        <w:t xml:space="preserve"> </w:t>
      </w:r>
      <w:r w:rsidR="00857D1B">
        <w:rPr>
          <w:color w:val="181818"/>
          <w:sz w:val="28"/>
          <w:szCs w:val="28"/>
        </w:rPr>
        <w:t>классные руководители вели активную работу в этом направлении</w:t>
      </w:r>
      <w:r w:rsidR="00D15F51">
        <w:rPr>
          <w:color w:val="181818"/>
          <w:sz w:val="28"/>
          <w:szCs w:val="28"/>
        </w:rPr>
        <w:t xml:space="preserve">, вовлекая в процесс деятельности  весь классный коллектив, что </w:t>
      </w:r>
      <w:r w:rsidR="00D15F51">
        <w:rPr>
          <w:color w:val="000000"/>
          <w:sz w:val="28"/>
          <w:szCs w:val="28"/>
          <w:shd w:val="clear" w:color="auto" w:fill="FFFFFF"/>
        </w:rPr>
        <w:t>давало возможность определить для каждого ребенка долю своего участия и ответственности</w:t>
      </w:r>
      <w:r w:rsidR="00F90A2E">
        <w:rPr>
          <w:color w:val="000000"/>
          <w:sz w:val="28"/>
          <w:szCs w:val="28"/>
          <w:shd w:val="clear" w:color="auto" w:fill="FFFFFF"/>
        </w:rPr>
        <w:t xml:space="preserve"> в мероприятии.</w:t>
      </w:r>
    </w:p>
    <w:p w:rsidR="00F90A2E" w:rsidRDefault="00BD3432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Планы воспитательной работы выполнены полностью, поставленные классными руководителями цели достигнуты.  В процессе работы исполь</w:t>
      </w:r>
      <w:r w:rsidR="00FD4809">
        <w:rPr>
          <w:color w:val="000000"/>
          <w:sz w:val="28"/>
          <w:szCs w:val="28"/>
          <w:shd w:val="clear" w:color="auto" w:fill="FFFFFF"/>
        </w:rPr>
        <w:t>зовались</w:t>
      </w:r>
      <w:r>
        <w:rPr>
          <w:color w:val="000000"/>
          <w:sz w:val="28"/>
          <w:szCs w:val="28"/>
          <w:shd w:val="clear" w:color="auto" w:fill="FFFFFF"/>
        </w:rPr>
        <w:t xml:space="preserve"> различные формы и виды деятельности по различным направлениям, способствующим духовно-нравственному, </w:t>
      </w:r>
      <w:r w:rsidR="006149E7">
        <w:rPr>
          <w:color w:val="000000"/>
          <w:sz w:val="28"/>
          <w:szCs w:val="28"/>
          <w:shd w:val="clear" w:color="auto" w:fill="FFFFFF"/>
        </w:rPr>
        <w:t xml:space="preserve">гражданско-патриотическому, </w:t>
      </w:r>
      <w:r w:rsidR="00FD4809">
        <w:rPr>
          <w:color w:val="000000"/>
          <w:sz w:val="28"/>
          <w:szCs w:val="28"/>
          <w:shd w:val="clear" w:color="auto" w:fill="FFFFFF"/>
        </w:rPr>
        <w:t xml:space="preserve">общекультурному, </w:t>
      </w:r>
      <w:proofErr w:type="spellStart"/>
      <w:r w:rsidR="00FD4809">
        <w:rPr>
          <w:color w:val="000000"/>
          <w:sz w:val="28"/>
          <w:szCs w:val="28"/>
          <w:shd w:val="clear" w:color="auto" w:fill="FFFFFF"/>
        </w:rPr>
        <w:t>общеинтеллектуальному</w:t>
      </w:r>
      <w:proofErr w:type="spellEnd"/>
      <w:r w:rsidR="00FD4809">
        <w:rPr>
          <w:color w:val="000000"/>
          <w:sz w:val="28"/>
          <w:szCs w:val="28"/>
          <w:shd w:val="clear" w:color="auto" w:fill="FFFFFF"/>
        </w:rPr>
        <w:t xml:space="preserve">, социальному, спортивно-оздоровительному развитию ребенка, расширению кругозора, </w:t>
      </w:r>
      <w:r w:rsidR="009436EE">
        <w:rPr>
          <w:color w:val="000000"/>
          <w:sz w:val="28"/>
          <w:szCs w:val="28"/>
          <w:shd w:val="clear" w:color="auto" w:fill="FFFFFF"/>
        </w:rPr>
        <w:t xml:space="preserve">их </w:t>
      </w:r>
      <w:r w:rsidR="00FD4809">
        <w:rPr>
          <w:color w:val="000000"/>
          <w:sz w:val="28"/>
          <w:szCs w:val="28"/>
          <w:shd w:val="clear" w:color="auto" w:fill="FFFFFF"/>
        </w:rPr>
        <w:t>личностному росту и самоутверждению</w:t>
      </w:r>
      <w:r w:rsidR="009436EE">
        <w:rPr>
          <w:color w:val="000000"/>
          <w:sz w:val="28"/>
          <w:szCs w:val="28"/>
          <w:shd w:val="clear" w:color="auto" w:fill="FFFFFF"/>
        </w:rPr>
        <w:t>.</w:t>
      </w:r>
    </w:p>
    <w:p w:rsidR="00A92213" w:rsidRPr="00A92213" w:rsidRDefault="00A27AAC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45226B">
        <w:rPr>
          <w:color w:val="000000"/>
          <w:sz w:val="28"/>
          <w:szCs w:val="28"/>
          <w:shd w:val="clear" w:color="auto" w:fill="FFFFFF"/>
        </w:rPr>
        <w:t>оспитательная работа строилась по следующим направлениям:</w:t>
      </w:r>
      <w:r w:rsidR="006149E7">
        <w:rPr>
          <w:color w:val="000000"/>
          <w:sz w:val="28"/>
          <w:szCs w:val="28"/>
          <w:shd w:val="clear" w:color="auto" w:fill="FFFFFF"/>
        </w:rPr>
        <w:t xml:space="preserve"> </w:t>
      </w:r>
      <w:r w:rsidR="006244A9">
        <w:rPr>
          <w:color w:val="000000"/>
          <w:sz w:val="28"/>
          <w:szCs w:val="28"/>
          <w:shd w:val="clear" w:color="auto" w:fill="FFFFFF"/>
        </w:rPr>
        <w:t xml:space="preserve"> </w:t>
      </w:r>
      <w:r w:rsidR="0045226B">
        <w:rPr>
          <w:color w:val="000000"/>
          <w:sz w:val="28"/>
          <w:szCs w:val="28"/>
          <w:shd w:val="clear" w:color="auto" w:fill="FFFFFF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45226B">
        <w:rPr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45226B">
        <w:rPr>
          <w:color w:val="000000"/>
          <w:sz w:val="28"/>
          <w:szCs w:val="28"/>
          <w:shd w:val="clear" w:color="auto" w:fill="FFFFFF"/>
        </w:rPr>
        <w:t>»</w:t>
      </w:r>
      <w:r w:rsidR="00EA17C0">
        <w:rPr>
          <w:color w:val="000000"/>
          <w:sz w:val="28"/>
          <w:szCs w:val="28"/>
          <w:shd w:val="clear" w:color="auto" w:fill="FFFFFF"/>
        </w:rPr>
        <w:t>;</w:t>
      </w:r>
      <w:r w:rsidR="0045226B">
        <w:rPr>
          <w:color w:val="000000"/>
          <w:sz w:val="28"/>
          <w:szCs w:val="28"/>
          <w:shd w:val="clear" w:color="auto" w:fill="FFFFFF"/>
        </w:rPr>
        <w:t xml:space="preserve"> </w:t>
      </w:r>
      <w:r w:rsidR="001971C2">
        <w:rPr>
          <w:color w:val="000000"/>
          <w:sz w:val="28"/>
          <w:szCs w:val="28"/>
          <w:shd w:val="clear" w:color="auto" w:fill="FFFFFF"/>
        </w:rPr>
        <w:t>занятия по профориентации «</w:t>
      </w:r>
      <w:proofErr w:type="spellStart"/>
      <w:r w:rsidR="001971C2">
        <w:rPr>
          <w:color w:val="000000"/>
          <w:sz w:val="28"/>
          <w:szCs w:val="28"/>
          <w:shd w:val="clear" w:color="auto" w:fill="FFFFFF"/>
        </w:rPr>
        <w:t>Россия-мои</w:t>
      </w:r>
      <w:proofErr w:type="spellEnd"/>
      <w:r w:rsidR="001971C2">
        <w:rPr>
          <w:color w:val="000000"/>
          <w:sz w:val="28"/>
          <w:szCs w:val="28"/>
          <w:shd w:val="clear" w:color="auto" w:fill="FFFFFF"/>
        </w:rPr>
        <w:t xml:space="preserve"> горизонты»; </w:t>
      </w:r>
      <w:r w:rsidR="00EA17C0">
        <w:rPr>
          <w:color w:val="000000"/>
          <w:sz w:val="28"/>
          <w:szCs w:val="28"/>
          <w:shd w:val="clear" w:color="auto" w:fill="FFFFFF"/>
        </w:rPr>
        <w:t xml:space="preserve">занятия по формированию функциональной грамотности; занятия, направленные на удовлетворение профессиональных интересов и потребностей обучающихся; занятия, связанные с реализацией особых интеллектуальных и </w:t>
      </w:r>
      <w:proofErr w:type="spellStart"/>
      <w:r w:rsidR="00EA17C0">
        <w:rPr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="00EA17C0">
        <w:rPr>
          <w:color w:val="000000"/>
          <w:sz w:val="28"/>
          <w:szCs w:val="28"/>
          <w:shd w:val="clear" w:color="auto" w:fill="FFFFFF"/>
        </w:rPr>
        <w:t xml:space="preserve"> потребностей обучающихся; </w:t>
      </w:r>
      <w:proofErr w:type="gramStart"/>
      <w:r w:rsidR="00EA17C0">
        <w:rPr>
          <w:color w:val="000000"/>
          <w:sz w:val="28"/>
          <w:szCs w:val="28"/>
          <w:shd w:val="clear" w:color="auto" w:fill="FFFFFF"/>
        </w:rPr>
        <w:t xml:space="preserve">занятия, направленные на удовлетворение интересов обучающихся в творческом и физическом развитии, помощь в самореализации, раскрытии и развитии способностей и талантов; </w:t>
      </w:r>
      <w:r w:rsidR="005C5D52">
        <w:rPr>
          <w:color w:val="000000"/>
          <w:sz w:val="28"/>
          <w:szCs w:val="28"/>
          <w:shd w:val="clear" w:color="auto" w:fill="FFFFFF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4228C3" w:rsidRDefault="00BE488B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 </w:t>
      </w:r>
      <w:r w:rsidR="009436EE">
        <w:rPr>
          <w:color w:val="000000"/>
          <w:sz w:val="28"/>
          <w:szCs w:val="28"/>
          <w:shd w:val="clear" w:color="auto" w:fill="FFFFFF"/>
        </w:rPr>
        <w:t>положительной динамике личностного развити</w:t>
      </w:r>
      <w:r>
        <w:rPr>
          <w:color w:val="000000"/>
          <w:sz w:val="28"/>
          <w:szCs w:val="28"/>
          <w:shd w:val="clear" w:color="auto" w:fill="FFFFFF"/>
        </w:rPr>
        <w:t xml:space="preserve">я школьников можно судить </w:t>
      </w:r>
      <w:r w:rsidR="009436EE">
        <w:rPr>
          <w:color w:val="000000"/>
          <w:sz w:val="28"/>
          <w:szCs w:val="28"/>
          <w:shd w:val="clear" w:color="auto" w:fill="FFFFFF"/>
        </w:rPr>
        <w:t xml:space="preserve"> на основе наблюдения. Об этом свидетельствует</w:t>
      </w:r>
      <w:r w:rsidR="004228C3">
        <w:rPr>
          <w:color w:val="000000"/>
          <w:sz w:val="28"/>
          <w:szCs w:val="28"/>
          <w:shd w:val="clear" w:color="auto" w:fill="FFFFFF"/>
        </w:rPr>
        <w:t>:</w:t>
      </w:r>
    </w:p>
    <w:p w:rsidR="004228C3" w:rsidRPr="004228C3" w:rsidRDefault="009436EE" w:rsidP="005747B1">
      <w:pPr>
        <w:pStyle w:val="af0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успешная адаптация  школьников 1, 5 классов</w:t>
      </w:r>
      <w:r w:rsidR="004228C3">
        <w:rPr>
          <w:color w:val="000000"/>
          <w:sz w:val="28"/>
          <w:szCs w:val="28"/>
          <w:shd w:val="clear" w:color="auto" w:fill="FFFFFF"/>
        </w:rPr>
        <w:t>;</w:t>
      </w:r>
    </w:p>
    <w:p w:rsidR="004228C3" w:rsidRPr="004228C3" w:rsidRDefault="009436EE" w:rsidP="005747B1">
      <w:pPr>
        <w:pStyle w:val="af0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left="777" w:hanging="357"/>
        <w:contextualSpacing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стабильная наполняемость и посещаемость </w:t>
      </w:r>
      <w:r w:rsidR="004228C3">
        <w:rPr>
          <w:color w:val="000000"/>
          <w:sz w:val="28"/>
          <w:szCs w:val="28"/>
          <w:shd w:val="clear" w:color="auto" w:fill="FFFFFF"/>
        </w:rPr>
        <w:t xml:space="preserve">занятий внеурочной деятельности, </w:t>
      </w:r>
      <w:r>
        <w:rPr>
          <w:color w:val="000000"/>
          <w:sz w:val="28"/>
          <w:szCs w:val="28"/>
          <w:shd w:val="clear" w:color="auto" w:fill="FFFFFF"/>
        </w:rPr>
        <w:t>кружков</w:t>
      </w:r>
      <w:r w:rsidR="004228C3">
        <w:rPr>
          <w:color w:val="000000"/>
          <w:sz w:val="28"/>
          <w:szCs w:val="28"/>
          <w:shd w:val="clear" w:color="auto" w:fill="FFFFFF"/>
        </w:rPr>
        <w:t xml:space="preserve"> дополнительного образования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4228C3">
        <w:rPr>
          <w:color w:val="000000"/>
          <w:sz w:val="28"/>
          <w:szCs w:val="28"/>
          <w:shd w:val="clear" w:color="auto" w:fill="FFFFFF"/>
        </w:rPr>
        <w:t xml:space="preserve"> секций;</w:t>
      </w:r>
    </w:p>
    <w:p w:rsidR="00573871" w:rsidRPr="00573871" w:rsidRDefault="00573871" w:rsidP="005747B1">
      <w:pPr>
        <w:pStyle w:val="a8"/>
        <w:numPr>
          <w:ilvl w:val="0"/>
          <w:numId w:val="12"/>
        </w:numPr>
        <w:spacing w:line="360" w:lineRule="auto"/>
        <w:ind w:left="777" w:hanging="357"/>
        <w:jc w:val="both"/>
        <w:rPr>
          <w:sz w:val="28"/>
          <w:szCs w:val="28"/>
        </w:rPr>
      </w:pPr>
      <w:r w:rsidRPr="00573871">
        <w:rPr>
          <w:sz w:val="28"/>
          <w:szCs w:val="28"/>
        </w:rPr>
        <w:t>положительная динамика вовлечения малоактивных учащихся, детей «группы риска» во внеурочную деятельн</w:t>
      </w:r>
      <w:r>
        <w:rPr>
          <w:sz w:val="28"/>
          <w:szCs w:val="28"/>
        </w:rPr>
        <w:t>ость;</w:t>
      </w:r>
    </w:p>
    <w:p w:rsidR="004228C3" w:rsidRPr="00466331" w:rsidRDefault="004228C3" w:rsidP="005747B1">
      <w:pPr>
        <w:pStyle w:val="af0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ind w:left="777" w:hanging="357"/>
        <w:contextualSpacing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активн</w:t>
      </w:r>
      <w:r w:rsidR="00466331">
        <w:rPr>
          <w:color w:val="000000"/>
          <w:sz w:val="28"/>
          <w:szCs w:val="28"/>
          <w:shd w:val="clear" w:color="auto" w:fill="FFFFFF"/>
        </w:rPr>
        <w:t xml:space="preserve">ость участия детей в конкурсах, проектах, конференциях и </w:t>
      </w:r>
      <w:proofErr w:type="spellStart"/>
      <w:r w:rsidR="00466331">
        <w:rPr>
          <w:color w:val="000000"/>
          <w:sz w:val="28"/>
          <w:szCs w:val="28"/>
          <w:shd w:val="clear" w:color="auto" w:fill="FFFFFF"/>
        </w:rPr>
        <w:t>тд</w:t>
      </w:r>
      <w:proofErr w:type="spellEnd"/>
      <w:r w:rsidR="00573871">
        <w:rPr>
          <w:color w:val="000000"/>
          <w:sz w:val="28"/>
          <w:szCs w:val="28"/>
          <w:shd w:val="clear" w:color="auto" w:fill="FFFFFF"/>
        </w:rPr>
        <w:t>, вовлечение в деятельность учащихся группы ОВЗ</w:t>
      </w:r>
      <w:r w:rsidR="00466331">
        <w:rPr>
          <w:color w:val="000000"/>
          <w:sz w:val="28"/>
          <w:szCs w:val="28"/>
          <w:shd w:val="clear" w:color="auto" w:fill="FFFFFF"/>
        </w:rPr>
        <w:t>.</w:t>
      </w:r>
    </w:p>
    <w:p w:rsidR="00331F38" w:rsidRDefault="00D65B57" w:rsidP="005747B1">
      <w:pPr>
        <w:pStyle w:val="a8"/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у</w:t>
      </w:r>
      <w:r w:rsidR="006149E7">
        <w:rPr>
          <w:sz w:val="28"/>
          <w:szCs w:val="28"/>
        </w:rPr>
        <w:t>частия</w:t>
      </w:r>
      <w:r w:rsidR="00573871" w:rsidRPr="00573871">
        <w:rPr>
          <w:sz w:val="28"/>
          <w:szCs w:val="28"/>
        </w:rPr>
        <w:t xml:space="preserve"> в различных конкурсах дает ребенку большие возможности проявления </w:t>
      </w:r>
      <w:r w:rsidR="00BE488B">
        <w:rPr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способностей, </w:t>
      </w:r>
      <w:r w:rsidR="00573871">
        <w:rPr>
          <w:sz w:val="28"/>
          <w:szCs w:val="28"/>
        </w:rPr>
        <w:t xml:space="preserve">талантов, </w:t>
      </w:r>
      <w:r>
        <w:rPr>
          <w:sz w:val="28"/>
          <w:szCs w:val="28"/>
        </w:rPr>
        <w:t xml:space="preserve">инициатив, </w:t>
      </w:r>
      <w:r w:rsidR="00BE488B">
        <w:rPr>
          <w:sz w:val="28"/>
          <w:szCs w:val="28"/>
        </w:rPr>
        <w:t>раскрытию  и утверждению собственного «Я».</w:t>
      </w:r>
      <w:r>
        <w:rPr>
          <w:sz w:val="28"/>
          <w:szCs w:val="28"/>
        </w:rPr>
        <w:t xml:space="preserve"> В этом учебном году </w:t>
      </w:r>
      <w:r w:rsidR="00EE42C3">
        <w:rPr>
          <w:sz w:val="28"/>
          <w:szCs w:val="28"/>
        </w:rPr>
        <w:t>учащиеся активно участвовали в конкурс</w:t>
      </w:r>
      <w:r w:rsidR="00331F38">
        <w:rPr>
          <w:sz w:val="28"/>
          <w:szCs w:val="28"/>
        </w:rPr>
        <w:t xml:space="preserve">ах разного уровня, учащиеся начальной школы продолжили активную деятельность на образовательной платформе </w:t>
      </w:r>
      <w:proofErr w:type="spellStart"/>
      <w:r w:rsidR="00331F38">
        <w:rPr>
          <w:sz w:val="28"/>
          <w:szCs w:val="28"/>
        </w:rPr>
        <w:t>Учи</w:t>
      </w:r>
      <w:proofErr w:type="gramStart"/>
      <w:r w:rsidR="00331F38">
        <w:rPr>
          <w:sz w:val="28"/>
          <w:szCs w:val="28"/>
        </w:rPr>
        <w:t>.р</w:t>
      </w:r>
      <w:proofErr w:type="gramEnd"/>
      <w:r w:rsidR="00331F38">
        <w:rPr>
          <w:sz w:val="28"/>
          <w:szCs w:val="28"/>
        </w:rPr>
        <w:t>у</w:t>
      </w:r>
      <w:proofErr w:type="spellEnd"/>
      <w:r w:rsidR="00331F38">
        <w:rPr>
          <w:sz w:val="28"/>
          <w:szCs w:val="28"/>
        </w:rPr>
        <w:t>.</w:t>
      </w:r>
    </w:p>
    <w:p w:rsidR="005D7C34" w:rsidRDefault="00331F38" w:rsidP="005747B1">
      <w:pPr>
        <w:pStyle w:val="a8"/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учащиеся </w:t>
      </w:r>
      <w:r w:rsidR="00EB2598">
        <w:rPr>
          <w:sz w:val="28"/>
          <w:szCs w:val="28"/>
        </w:rPr>
        <w:t xml:space="preserve"> приняли участие в 102</w:t>
      </w:r>
      <w:r w:rsidR="00EE42C3">
        <w:rPr>
          <w:sz w:val="28"/>
          <w:szCs w:val="28"/>
        </w:rPr>
        <w:t xml:space="preserve"> конкурсах п</w:t>
      </w:r>
      <w:r>
        <w:rPr>
          <w:sz w:val="28"/>
          <w:szCs w:val="28"/>
        </w:rPr>
        <w:t>о различным направ</w:t>
      </w:r>
      <w:r w:rsidR="002A309E">
        <w:rPr>
          <w:sz w:val="28"/>
          <w:szCs w:val="28"/>
        </w:rPr>
        <w:t>лениям, получили 418  заслуженных наград, из них 386</w:t>
      </w:r>
      <w:r>
        <w:rPr>
          <w:sz w:val="28"/>
          <w:szCs w:val="28"/>
        </w:rPr>
        <w:t xml:space="preserve"> победителей и призеров</w:t>
      </w:r>
      <w:r w:rsidR="00EC053F">
        <w:rPr>
          <w:sz w:val="28"/>
          <w:szCs w:val="28"/>
        </w:rPr>
        <w:t xml:space="preserve">, задействовано более 50 % учащихся. </w:t>
      </w:r>
      <w:r w:rsidR="007C027C">
        <w:rPr>
          <w:sz w:val="28"/>
          <w:szCs w:val="28"/>
        </w:rPr>
        <w:t>Это хороший показатель участия по сравнению с прошлым годом.</w:t>
      </w:r>
    </w:p>
    <w:tbl>
      <w:tblPr>
        <w:tblW w:w="10584" w:type="dxa"/>
        <w:tblInd w:w="250" w:type="dxa"/>
        <w:tblLayout w:type="fixed"/>
        <w:tblLook w:val="04A0"/>
      </w:tblPr>
      <w:tblGrid>
        <w:gridCol w:w="945"/>
        <w:gridCol w:w="709"/>
        <w:gridCol w:w="5244"/>
        <w:gridCol w:w="851"/>
        <w:gridCol w:w="1276"/>
        <w:gridCol w:w="850"/>
        <w:gridCol w:w="709"/>
      </w:tblGrid>
      <w:tr w:rsidR="00EB2598" w:rsidRPr="00DB062D" w:rsidTr="005747B1">
        <w:trPr>
          <w:trHeight w:val="930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учащихся в конкурсах </w:t>
            </w:r>
            <w:r w:rsidRPr="00DB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2023- 2024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14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Месяц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Полное название мероприятия (по положению)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Уровень (район, </w:t>
            </w:r>
            <w:proofErr w:type="spellStart"/>
            <w:proofErr w:type="gram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всерос</w:t>
            </w:r>
            <w:proofErr w:type="spellEnd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междунар</w:t>
            </w:r>
            <w:proofErr w:type="spellEnd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диплом,                      грамот победителей, призеров)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98" w:rsidRPr="00642917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Количество грамот, сертификатов </w:t>
            </w:r>
            <w:proofErr w:type="spellStart"/>
            <w:r w:rsidRPr="00642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участня</w:t>
            </w:r>
            <w:proofErr w:type="spellEnd"/>
          </w:p>
        </w:tc>
      </w:tr>
      <w:tr w:rsidR="00EB2598" w:rsidRPr="00DB062D" w:rsidTr="005747B1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Олимпийский день бега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Марафон «На встречу знаниям»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B2598" w:rsidRPr="00DB062D" w:rsidTr="005747B1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Олимпиада по шахматам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фотографических работ "Мир глазами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детского творчества "Осенняя палитра"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видеооткрыток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"Поздравляю полицейского</w:t>
            </w: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"Леший-защитник леса"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Экологическая акция "</w:t>
            </w:r>
            <w:proofErr w:type="spellStart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Бум-батл</w:t>
            </w:r>
            <w:proofErr w:type="spellEnd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" по сбору макулатуры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Заочная акция "Пятерки для моей мамы"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рисунков "Осенняя палитра"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олимпиада по русскому языку и литературе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Международная олимпиада по русскому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международн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B2598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русскому языку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«Безопасные дороги»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B2598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Краевед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«Открываем Курскую область»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B2598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9E53DB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9E5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E5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9E5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Образовательный марафон "Космическое приключение"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"Природа вокруг нас"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"Новый год</w:t>
            </w:r>
            <w:proofErr w:type="gramStart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"о</w:t>
            </w:r>
            <w:proofErr w:type="gramEnd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т ЦСОН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Творческий конкурс  "</w:t>
            </w:r>
            <w:proofErr w:type="spellStart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Эко-елка</w:t>
            </w:r>
            <w:proofErr w:type="spellEnd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Творческий конкурс "Я сделал свой выбор"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6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Конкурс, посвященный 30летию со дня принятия Конституции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«Безопасные дороги»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Марафон «Волшебная осень»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всеросийский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Олимпиада «Наука вокруг нас»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"Новогодняя игрушка"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62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"Моя любимая сказка"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творческих работ "Символ 2024 гола - Зеленый Деревянный дракон"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Соревнования по волейболу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Спортивные соревнования «Я и моя семья»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1командное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Олимпиада «Культура вокруг нас»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«Безопасный интернет»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Всероссийская краеведческая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онлайн-викторина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Спортивное мероприятие "Я - и моя семья"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"Лучший гид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детского рисунка «Леонардо»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Областной конкурс «Зажги звезду»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Сюжетно-ролевая игра «Я технолог» при СГАУ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62D">
              <w:rPr>
                <w:rFonts w:ascii="Times New Roman" w:eastAsia="Times New Roman" w:hAnsi="Times New Roman" w:cs="Times New Roman"/>
              </w:rPr>
              <w:t>Конкурс пожарной безопасности "неопалимая купина"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853EC9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Соревнования по лыжам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1командное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видеороликов «Я против наркотиков»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Олимпиада «Ближе к дальнему»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Соревнование «Академия функциональной грамотности»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Олимпиада по финансовой грамотности и предпринимательству для 2-го класса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62D">
              <w:rPr>
                <w:rFonts w:ascii="Times New Roman" w:eastAsia="Times New Roman" w:hAnsi="Times New Roman" w:cs="Times New Roman"/>
              </w:rPr>
              <w:t>Конкурс детского патриотического рисунка "Мой герой"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Соревнования по лыжам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Соревнования по волейболу (юноши)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Олимпиада по информатике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по математике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ервый тур олимпиады по математике для 2 класса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B2598" w:rsidTr="005747B1">
        <w:trPr>
          <w:trHeight w:val="26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по математике 3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"Экология - дело каждого"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Соревнования по волейболу (девушки)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Всероссийская олимпиада по окружающему миру и экологии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B2598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финансовой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грамотнсти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B2598" w:rsidRPr="00DB062D" w:rsidTr="005747B1">
        <w:trPr>
          <w:trHeight w:val="37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Областной конкурс "Наши пернатые друзья"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Областной конкурс "Мы помним их имена"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"Крым - сердце большой страны"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стенгазет "В глазах решимость,  в сердце - огонь"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Областной конкурс видеороликов "Саратовский край глазами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Областной конкурс "Герои Отечества"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475F5A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Межрегиональный конкурс проектов по финансовой грамотности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межрегиональный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AF208E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Лучший ученический класс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ЮТА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Областной конкурс "Семейный олимп"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 «Рисуем с детьми Вечный огонь»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Флешмоб</w:t>
            </w:r>
            <w:proofErr w:type="spellEnd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Голубая</w:t>
            </w:r>
            <w:proofErr w:type="spellEnd"/>
            <w:r w:rsidRPr="00DB062D">
              <w:rPr>
                <w:rFonts w:ascii="Times New Roman" w:eastAsia="Times New Roman" w:hAnsi="Times New Roman" w:cs="Times New Roman"/>
                <w:color w:val="000000"/>
              </w:rPr>
              <w:t xml:space="preserve"> лента"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Всероссийская историческая игра "Игра 1418"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Победная миля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062D">
              <w:rPr>
                <w:rFonts w:ascii="Times New Roman" w:eastAsia="Times New Roman" w:hAnsi="Times New Roman" w:cs="Times New Roman"/>
                <w:color w:val="000000"/>
              </w:rPr>
              <w:t>Конкурс "Героическая летопись Победы"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Президентские 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«Рисуем Победу»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чтецов «Минувших лет святую память мы будем бережно хранить»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конкурс «Спасибо деду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Победу»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плакатов «Я, еда – дружба навсегда»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английскому языку 1-9 классы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Саратовский областной фестиваль детского творчества «На сцене»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Военно-патриотическая игра «Зарница 2.0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«История подвига. Антитеррор»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конкурс «Лучший волонтерский отряд»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«Благо твори»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853EC9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«Скорая помощь»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фотоконкурс «Саратов – сила притяжения»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стипендиальная программа «Пять с плюсом»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конкурс совета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«Территория успеха»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юных чтецов «Живая классика»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проект «Мы граждане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«Звучи»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Зональный этап «Вызов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ервых»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зональный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чемпионат «Пилоты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ервых»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«Отличники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ервых»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онлайн-квест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первичных отделений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EB2598" w:rsidRPr="00DB062D" w:rsidTr="005747B1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pStyle w:val="a8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конкурс «Хранители истории»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598" w:rsidRPr="00853EC9" w:rsidRDefault="00EB2598" w:rsidP="005747B1">
            <w:pPr>
              <w:jc w:val="both"/>
              <w:rPr>
                <w:sz w:val="16"/>
                <w:szCs w:val="16"/>
              </w:rPr>
            </w:pPr>
            <w:r w:rsidRPr="00853E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98" w:rsidRPr="00DB062D" w:rsidRDefault="00EB2598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</w:tr>
      <w:tr w:rsidR="00853EC9" w:rsidRPr="00DB062D" w:rsidTr="005747B1">
        <w:trPr>
          <w:trHeight w:val="300"/>
        </w:trPr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EC9" w:rsidRPr="00853EC9" w:rsidRDefault="00853EC9" w:rsidP="00574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418/386</w:t>
            </w:r>
          </w:p>
        </w:tc>
      </w:tr>
    </w:tbl>
    <w:p w:rsidR="00853EC9" w:rsidRDefault="00853EC9" w:rsidP="005747B1">
      <w:pPr>
        <w:pStyle w:val="a8"/>
        <w:spacing w:line="360" w:lineRule="auto"/>
        <w:ind w:left="0" w:firstLine="780"/>
        <w:jc w:val="both"/>
        <w:rPr>
          <w:sz w:val="28"/>
          <w:szCs w:val="28"/>
        </w:rPr>
      </w:pPr>
    </w:p>
    <w:p w:rsidR="00EE42C3" w:rsidRDefault="00EC053F" w:rsidP="005747B1">
      <w:pPr>
        <w:pStyle w:val="a8"/>
        <w:spacing w:line="360" w:lineRule="auto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более 30% учащиеся вовлечены во Всероссийские акции.</w:t>
      </w:r>
    </w:p>
    <w:p w:rsidR="00573871" w:rsidRPr="000619BE" w:rsidRDefault="003202CB" w:rsidP="005747B1">
      <w:pPr>
        <w:pStyle w:val="a8"/>
        <w:tabs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 w:rsidRPr="000619BE">
        <w:rPr>
          <w:sz w:val="28"/>
          <w:szCs w:val="28"/>
        </w:rPr>
        <w:t xml:space="preserve">Есть результаты, просматриваются перспективы, необходимо решать вопросы по повышению уровня выполнения конкурсных работ, способствовать привлечению </w:t>
      </w:r>
      <w:r w:rsidR="000619BE" w:rsidRPr="000619BE">
        <w:rPr>
          <w:sz w:val="28"/>
          <w:szCs w:val="28"/>
        </w:rPr>
        <w:t>большего количес</w:t>
      </w:r>
      <w:r w:rsidR="00CF58BC">
        <w:rPr>
          <w:sz w:val="28"/>
          <w:szCs w:val="28"/>
        </w:rPr>
        <w:t>тва детей к участию в конкурсных мероприятиях.</w:t>
      </w:r>
    </w:p>
    <w:p w:rsidR="00CF58BC" w:rsidRPr="00CF76EB" w:rsidRDefault="00CF58BC" w:rsidP="005747B1">
      <w:pPr>
        <w:pStyle w:val="a8"/>
        <w:numPr>
          <w:ilvl w:val="0"/>
          <w:numId w:val="11"/>
        </w:numPr>
        <w:tabs>
          <w:tab w:val="left" w:pos="915"/>
        </w:tabs>
        <w:spacing w:line="360" w:lineRule="auto"/>
        <w:jc w:val="both"/>
        <w:rPr>
          <w:b/>
          <w:sz w:val="28"/>
          <w:szCs w:val="28"/>
        </w:rPr>
      </w:pPr>
      <w:r w:rsidRPr="00CF76EB">
        <w:rPr>
          <w:b/>
          <w:sz w:val="28"/>
          <w:szCs w:val="28"/>
        </w:rPr>
        <w:t>Состояние организуемой в школе совместной деятельности детей и взрослых</w:t>
      </w:r>
    </w:p>
    <w:p w:rsidR="002777B3" w:rsidRPr="002777B3" w:rsidRDefault="002777B3" w:rsidP="005747B1">
      <w:pPr>
        <w:pStyle w:val="a8"/>
        <w:numPr>
          <w:ilvl w:val="1"/>
          <w:numId w:val="11"/>
        </w:numPr>
        <w:tabs>
          <w:tab w:val="left" w:pos="915"/>
        </w:tabs>
        <w:spacing w:line="360" w:lineRule="auto"/>
        <w:ind w:left="0" w:firstLine="851"/>
        <w:jc w:val="both"/>
        <w:rPr>
          <w:i/>
          <w:sz w:val="28"/>
          <w:szCs w:val="28"/>
        </w:rPr>
      </w:pPr>
      <w:r w:rsidRPr="002777B3">
        <w:rPr>
          <w:i/>
          <w:sz w:val="28"/>
          <w:szCs w:val="28"/>
        </w:rPr>
        <w:t>Школьный урок</w:t>
      </w:r>
    </w:p>
    <w:p w:rsidR="00EA6DEA" w:rsidRPr="00501CA1" w:rsidRDefault="00BB0633" w:rsidP="005747B1">
      <w:pPr>
        <w:pStyle w:val="a8"/>
        <w:tabs>
          <w:tab w:val="left" w:pos="915"/>
        </w:tabs>
        <w:spacing w:line="360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B0633">
        <w:rPr>
          <w:color w:val="000000"/>
          <w:sz w:val="28"/>
          <w:szCs w:val="28"/>
          <w:shd w:val="clear" w:color="auto" w:fill="FFFFFF"/>
        </w:rPr>
        <w:t xml:space="preserve">Большую часть своего времени ребенок проводит в школе - на уроке. Урок - не только основная форма обучения, как это принято считать, но и сфера, в </w:t>
      </w:r>
      <w:r w:rsidRPr="00501CA1">
        <w:rPr>
          <w:color w:val="000000"/>
          <w:sz w:val="28"/>
          <w:szCs w:val="28"/>
          <w:shd w:val="clear" w:color="auto" w:fill="FFFFFF"/>
        </w:rPr>
        <w:t>которой, в основном, происходит школьное воспитание.</w:t>
      </w:r>
    </w:p>
    <w:p w:rsidR="00EA6DEA" w:rsidRPr="00501CA1" w:rsidRDefault="00EA6DEA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01CA1">
        <w:rPr>
          <w:color w:val="000000"/>
          <w:sz w:val="28"/>
          <w:szCs w:val="28"/>
          <w:shd w:val="clear" w:color="auto" w:fill="FFFFFF"/>
        </w:rPr>
        <w:t xml:space="preserve">Воспитательный потенциал содержится в любых учебных предметах. Настоящий, хорошо продуманный, четко спланированный урок воспитывает всегда: своим содержанием, поведением учителя, организацией работы детей, общением их между собой и педагогом. Воспитание процесс целостный и непрерывный. На одних уроках для воспитания больше возможностей, на других – меньше, но есть они всегда. </w:t>
      </w:r>
      <w:r w:rsidRPr="00501CA1">
        <w:rPr>
          <w:color w:val="000000"/>
          <w:sz w:val="28"/>
          <w:szCs w:val="28"/>
        </w:rPr>
        <w:t xml:space="preserve"> Воспитательная направленность урока – это цветок, который постоянно растет, совершенствуется, неся ребенку все лучшее, что накоплено поколениями предков, живших до него.</w:t>
      </w:r>
    </w:p>
    <w:p w:rsidR="00155D8E" w:rsidRPr="00EA6DEA" w:rsidRDefault="002777B3" w:rsidP="005747B1">
      <w:pPr>
        <w:pStyle w:val="af0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EA6DEA">
        <w:rPr>
          <w:sz w:val="28"/>
          <w:szCs w:val="28"/>
        </w:rPr>
        <w:lastRenderedPageBreak/>
        <w:t>Воспитательный п</w:t>
      </w:r>
      <w:r w:rsidR="00155D8E" w:rsidRPr="00EA6DEA">
        <w:rPr>
          <w:sz w:val="28"/>
          <w:szCs w:val="28"/>
        </w:rPr>
        <w:t xml:space="preserve">отенциал модуля «Школьный урок», как показал анализ работы учителей-предметников, реализовывался через использование  воспитательных возможностей предметного содержания урока, через подбор соответствующих текстов, задач и ситуаций на уроках в начальной школе, уроках русского языка, литературы, </w:t>
      </w:r>
      <w:r w:rsidR="005D6E17" w:rsidRPr="00EA6DEA">
        <w:rPr>
          <w:sz w:val="28"/>
          <w:szCs w:val="28"/>
        </w:rPr>
        <w:t xml:space="preserve">математики, биологии и </w:t>
      </w:r>
      <w:proofErr w:type="spellStart"/>
      <w:r w:rsidR="005D6E17" w:rsidRPr="00EA6DEA">
        <w:rPr>
          <w:sz w:val="28"/>
          <w:szCs w:val="28"/>
        </w:rPr>
        <w:t>тд</w:t>
      </w:r>
      <w:proofErr w:type="spellEnd"/>
      <w:r w:rsidR="005D6E17" w:rsidRPr="00EA6DEA">
        <w:rPr>
          <w:sz w:val="28"/>
          <w:szCs w:val="28"/>
        </w:rPr>
        <w:t xml:space="preserve">. Именно на примерах из </w:t>
      </w:r>
      <w:r w:rsidR="00501CA1">
        <w:rPr>
          <w:sz w:val="28"/>
          <w:szCs w:val="28"/>
        </w:rPr>
        <w:t>литературы и жизни формируются</w:t>
      </w:r>
      <w:r w:rsidR="005D6E17" w:rsidRPr="00EA6DEA">
        <w:rPr>
          <w:sz w:val="28"/>
          <w:szCs w:val="28"/>
        </w:rPr>
        <w:t xml:space="preserve"> нравственные основы поведения ребенка.</w:t>
      </w:r>
    </w:p>
    <w:p w:rsidR="00182303" w:rsidRPr="00182303" w:rsidRDefault="00182303" w:rsidP="005747B1">
      <w:pPr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Реализуя образовательный </w:t>
      </w:r>
      <w:r w:rsidR="00F37A45">
        <w:rPr>
          <w:rFonts w:ascii="Times New Roman" w:eastAsia="Times New Roman" w:hAnsi="Times New Roman" w:cs="Times New Roman"/>
          <w:color w:val="010101"/>
          <w:sz w:val="28"/>
          <w:szCs w:val="28"/>
        </w:rPr>
        <w:t>процесс в формате урока, учителя используют</w:t>
      </w: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различные методы обучения и педагогические технологии, каждый из которых по-своему влияет на воспитание и развитие личности школьника:</w:t>
      </w:r>
    </w:p>
    <w:p w:rsidR="00182303" w:rsidRPr="00182303" w:rsidRDefault="00182303" w:rsidP="005747B1">
      <w:pPr>
        <w:numPr>
          <w:ilvl w:val="0"/>
          <w:numId w:val="13"/>
        </w:numPr>
        <w:tabs>
          <w:tab w:val="clear" w:pos="720"/>
        </w:tabs>
        <w:spacing w:after="100" w:afterAutospacing="1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поисковые и исследовательские методы формируют у обучающегося ценности научного познания, воспитывают целеустремленность, настойчивость, самостоятельность и критичность мышления, умения принимать решения;</w:t>
      </w:r>
    </w:p>
    <w:p w:rsidR="00182303" w:rsidRPr="00182303" w:rsidRDefault="00182303" w:rsidP="005747B1">
      <w:pPr>
        <w:numPr>
          <w:ilvl w:val="0"/>
          <w:numId w:val="13"/>
        </w:numPr>
        <w:spacing w:before="216" w:after="100" w:afterAutospacing="1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репродуктивные методы (задания) воспитывают трудолюбие, ответственность, настойчивость в преодолении трудностей, стремление доводить работу до конца, развивают произвольность, умение следовать инструкции;</w:t>
      </w:r>
    </w:p>
    <w:p w:rsidR="00182303" w:rsidRPr="00182303" w:rsidRDefault="00182303" w:rsidP="005747B1">
      <w:pPr>
        <w:numPr>
          <w:ilvl w:val="0"/>
          <w:numId w:val="13"/>
        </w:numPr>
        <w:tabs>
          <w:tab w:val="clear" w:pos="720"/>
          <w:tab w:val="num" w:pos="0"/>
        </w:tabs>
        <w:spacing w:before="216" w:after="100" w:afterAutospacing="1" w:line="36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творческие методы (задания) формируют ценности творчества и созидания, воспитывают целеустремленность, настойчивость, трудолюбие, способствуют самопознанию;</w:t>
      </w:r>
    </w:p>
    <w:p w:rsidR="00182303" w:rsidRPr="00182303" w:rsidRDefault="00182303" w:rsidP="005747B1">
      <w:pPr>
        <w:numPr>
          <w:ilvl w:val="0"/>
          <w:numId w:val="13"/>
        </w:numPr>
        <w:tabs>
          <w:tab w:val="clear" w:pos="720"/>
          <w:tab w:val="num" w:pos="0"/>
        </w:tabs>
        <w:spacing w:before="216" w:after="100" w:afterAutospacing="1" w:line="36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методы обучения на основе </w:t>
      </w:r>
      <w:proofErr w:type="gramStart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заданий</w:t>
      </w:r>
      <w:proofErr w:type="gramEnd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 выбору </w:t>
      </w:r>
      <w:r w:rsidR="00F823A5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бучающихся позволяют обучающемуся уточнить сферу своих интересов и ценности, способствуют самопознанию, влияют на мотивацию обучения и самовоспитания, развивают </w:t>
      </w:r>
      <w:proofErr w:type="spellStart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целеполагание</w:t>
      </w:r>
      <w:proofErr w:type="spellEnd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креативность</w:t>
      </w:r>
      <w:proofErr w:type="spellEnd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, умение делать выбор;</w:t>
      </w:r>
    </w:p>
    <w:p w:rsidR="00182303" w:rsidRPr="00182303" w:rsidRDefault="00182303" w:rsidP="005747B1">
      <w:pPr>
        <w:numPr>
          <w:ilvl w:val="0"/>
          <w:numId w:val="13"/>
        </w:numPr>
        <w:tabs>
          <w:tab w:val="clear" w:pos="720"/>
          <w:tab w:val="num" w:pos="0"/>
        </w:tabs>
        <w:spacing w:before="216" w:after="100" w:afterAutospacing="1" w:line="36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метод проектов развивает субъективность </w:t>
      </w:r>
      <w:proofErr w:type="gramStart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обучающегося</w:t>
      </w:r>
      <w:proofErr w:type="gramEnd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, воспитывает самостоятельность, инициативность, организованность, ответственность, развивает рефлексию, самоконтроль, способствует адекватности самооценки;</w:t>
      </w:r>
    </w:p>
    <w:p w:rsidR="00182303" w:rsidRPr="00182303" w:rsidRDefault="00182303" w:rsidP="005747B1">
      <w:pPr>
        <w:numPr>
          <w:ilvl w:val="0"/>
          <w:numId w:val="13"/>
        </w:numPr>
        <w:tabs>
          <w:tab w:val="clear" w:pos="720"/>
          <w:tab w:val="num" w:pos="0"/>
        </w:tabs>
        <w:spacing w:before="216" w:after="100" w:afterAutospacing="1" w:line="36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методы обучения в парах, малых группах воспитывают у школьника, прежде всего, коммуникативные УУД – социального взаимодействия: 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русло;</w:t>
      </w:r>
    </w:p>
    <w:p w:rsidR="00182303" w:rsidRDefault="00182303" w:rsidP="005747B1">
      <w:pPr>
        <w:numPr>
          <w:ilvl w:val="0"/>
          <w:numId w:val="13"/>
        </w:numPr>
        <w:tabs>
          <w:tab w:val="clear" w:pos="720"/>
          <w:tab w:val="num" w:pos="0"/>
        </w:tabs>
        <w:spacing w:before="216" w:after="100" w:afterAutospacing="1" w:line="360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методы и технологии отметочного и </w:t>
      </w:r>
      <w:proofErr w:type="spellStart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>безотметочного</w:t>
      </w:r>
      <w:proofErr w:type="spellEnd"/>
      <w:r w:rsidRPr="0018230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оценивания развивают самооценку и оценочные умения школьника: оценивать ход и результат своей деятельности и деятельности других, способствуют самопознанию, самоконтролю и рефлексии. Формируют регулятивные УУД.</w:t>
      </w:r>
    </w:p>
    <w:p w:rsidR="00F823A5" w:rsidRDefault="00560616" w:rsidP="005747B1">
      <w:pPr>
        <w:pStyle w:val="af0"/>
        <w:shd w:val="clear" w:color="auto" w:fill="FFFFFF"/>
        <w:spacing w:line="360" w:lineRule="auto"/>
        <w:ind w:firstLine="113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73B8C">
        <w:rPr>
          <w:color w:val="000000"/>
          <w:sz w:val="28"/>
          <w:szCs w:val="28"/>
        </w:rPr>
        <w:t>Большие возможности для расширения воспитательных</w:t>
      </w:r>
      <w:r w:rsidR="00D56472">
        <w:rPr>
          <w:color w:val="000000"/>
          <w:sz w:val="28"/>
          <w:szCs w:val="28"/>
        </w:rPr>
        <w:t xml:space="preserve"> рамок </w:t>
      </w:r>
      <w:r w:rsidR="00A73B8C">
        <w:rPr>
          <w:color w:val="000000"/>
          <w:sz w:val="28"/>
          <w:szCs w:val="28"/>
        </w:rPr>
        <w:t>урок</w:t>
      </w:r>
      <w:r w:rsidR="00D56472">
        <w:rPr>
          <w:color w:val="000000"/>
          <w:sz w:val="28"/>
          <w:szCs w:val="28"/>
        </w:rPr>
        <w:t xml:space="preserve">а </w:t>
      </w:r>
      <w:r w:rsidRPr="00A73B8C">
        <w:rPr>
          <w:color w:val="000000"/>
          <w:sz w:val="28"/>
          <w:szCs w:val="28"/>
        </w:rPr>
        <w:t xml:space="preserve">открывают </w:t>
      </w:r>
      <w:r w:rsidR="007E1C76" w:rsidRPr="00A73B8C">
        <w:rPr>
          <w:color w:val="000000"/>
          <w:sz w:val="28"/>
          <w:szCs w:val="28"/>
        </w:rPr>
        <w:t>информационные технологии</w:t>
      </w:r>
      <w:r w:rsidR="00D56472">
        <w:rPr>
          <w:color w:val="000000"/>
          <w:sz w:val="28"/>
          <w:szCs w:val="28"/>
        </w:rPr>
        <w:t>.  ИКТ</w:t>
      </w:r>
      <w:r w:rsidR="00081C51">
        <w:rPr>
          <w:color w:val="000000"/>
          <w:sz w:val="28"/>
          <w:szCs w:val="28"/>
        </w:rPr>
        <w:t xml:space="preserve"> </w:t>
      </w:r>
      <w:r w:rsidR="005A7D81" w:rsidRPr="00081C51">
        <w:rPr>
          <w:color w:val="000000"/>
          <w:sz w:val="28"/>
          <w:szCs w:val="28"/>
          <w:shd w:val="clear" w:color="auto" w:fill="FFFFFF"/>
        </w:rPr>
        <w:t>предоставляют возможность:</w:t>
      </w:r>
      <w:r w:rsidR="005A7D81">
        <w:rPr>
          <w:rFonts w:ascii="Arial" w:hAnsi="Arial" w:cs="Arial"/>
          <w:color w:val="000000"/>
          <w:sz w:val="23"/>
          <w:szCs w:val="23"/>
        </w:rPr>
        <w:br/>
      </w:r>
      <w:r w:rsidR="00D56472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5A7D81" w:rsidRPr="00081C51">
        <w:rPr>
          <w:color w:val="000000"/>
          <w:sz w:val="28"/>
          <w:szCs w:val="28"/>
          <w:shd w:val="clear" w:color="auto" w:fill="FFFFFF"/>
        </w:rPr>
        <w:t>• рационально организовать познавательную деятельность обучающихся в ходе воспитательного процесса;</w:t>
      </w:r>
      <w:r w:rsidR="005A7D81" w:rsidRPr="00081C51">
        <w:rPr>
          <w:color w:val="000000"/>
          <w:sz w:val="28"/>
          <w:szCs w:val="28"/>
        </w:rPr>
        <w:br/>
      </w:r>
      <w:r w:rsidR="00D56472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5A7D81" w:rsidRPr="00081C51">
        <w:rPr>
          <w:color w:val="000000"/>
          <w:sz w:val="28"/>
          <w:szCs w:val="28"/>
          <w:shd w:val="clear" w:color="auto" w:fill="FFFFFF"/>
        </w:rPr>
        <w:t xml:space="preserve">• сделать воспитание более эффективным, вовлекая все виды чувственного восприятия ученика в </w:t>
      </w:r>
      <w:proofErr w:type="spellStart"/>
      <w:r w:rsidR="005A7D81" w:rsidRPr="00081C51"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="005A7D81" w:rsidRPr="00081C51">
        <w:rPr>
          <w:color w:val="000000"/>
          <w:sz w:val="28"/>
          <w:szCs w:val="28"/>
          <w:shd w:val="clear" w:color="auto" w:fill="FFFFFF"/>
        </w:rPr>
        <w:t xml:space="preserve"> контекст и вооружая интеллект новым концептуальным инструментарием;</w:t>
      </w:r>
      <w:r w:rsidR="005A7D81" w:rsidRPr="00081C51">
        <w:rPr>
          <w:color w:val="000000"/>
          <w:sz w:val="28"/>
          <w:szCs w:val="28"/>
        </w:rPr>
        <w:br/>
      </w:r>
      <w:r w:rsidR="00D56472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5A7D81" w:rsidRPr="00081C51">
        <w:rPr>
          <w:color w:val="000000"/>
          <w:sz w:val="28"/>
          <w:szCs w:val="28"/>
          <w:shd w:val="clear" w:color="auto" w:fill="FFFFFF"/>
        </w:rPr>
        <w:t>• построить открытую систему воспитания, обеспечивающую каждому индивиду собственную траекторию воспитания;</w:t>
      </w:r>
      <w:r w:rsidR="005A7D81" w:rsidRPr="00081C51">
        <w:rPr>
          <w:color w:val="000000"/>
          <w:sz w:val="28"/>
          <w:szCs w:val="28"/>
        </w:rPr>
        <w:br/>
      </w:r>
      <w:r w:rsidR="00D56472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5A7D81" w:rsidRPr="00081C51">
        <w:rPr>
          <w:color w:val="000000"/>
          <w:sz w:val="28"/>
          <w:szCs w:val="28"/>
          <w:shd w:val="clear" w:color="auto" w:fill="FFFFFF"/>
        </w:rPr>
        <w:t>• вовлечь в процесс активного воспитания категории детей, отличающихся способностями;</w:t>
      </w:r>
      <w:r w:rsidR="005A7D81" w:rsidRPr="00081C51">
        <w:rPr>
          <w:color w:val="000000"/>
          <w:sz w:val="28"/>
          <w:szCs w:val="28"/>
        </w:rPr>
        <w:br/>
      </w:r>
      <w:r w:rsidR="00D56472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5A7D81" w:rsidRPr="00081C51">
        <w:rPr>
          <w:color w:val="000000"/>
          <w:sz w:val="28"/>
          <w:szCs w:val="28"/>
          <w:shd w:val="clear" w:color="auto" w:fill="FFFFFF"/>
        </w:rPr>
        <w:t>• использовать специфические свойства компьютера, позволяющие индивидуализировать воспитательный процесс и обратиться к принципиально новым познавательным средствам;</w:t>
      </w:r>
      <w:r w:rsidR="005A7D81" w:rsidRPr="00081C51">
        <w:rPr>
          <w:color w:val="000000"/>
          <w:sz w:val="28"/>
          <w:szCs w:val="28"/>
        </w:rPr>
        <w:br/>
      </w:r>
      <w:r w:rsidR="00D56472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5A7D81" w:rsidRPr="00081C51">
        <w:rPr>
          <w:color w:val="000000"/>
          <w:sz w:val="28"/>
          <w:szCs w:val="28"/>
          <w:shd w:val="clear" w:color="auto" w:fill="FFFFFF"/>
        </w:rPr>
        <w:t>• интенсифицировать все уровни воспитательного процесса.</w:t>
      </w:r>
    </w:p>
    <w:p w:rsidR="00FC0630" w:rsidRPr="000824D6" w:rsidRDefault="00F823A5" w:rsidP="005747B1">
      <w:pPr>
        <w:pStyle w:val="af0"/>
        <w:shd w:val="clear" w:color="auto" w:fill="FFFFFF"/>
        <w:spacing w:line="360" w:lineRule="auto"/>
        <w:ind w:firstLine="1134"/>
        <w:contextualSpacing/>
        <w:jc w:val="both"/>
        <w:rPr>
          <w:i/>
          <w:sz w:val="28"/>
          <w:szCs w:val="28"/>
        </w:rPr>
      </w:pPr>
      <w:r w:rsidRPr="000824D6">
        <w:rPr>
          <w:color w:val="010101"/>
          <w:sz w:val="28"/>
          <w:szCs w:val="28"/>
        </w:rPr>
        <w:t>Таким образом,</w:t>
      </w:r>
      <w:r w:rsidRPr="000824D6">
        <w:rPr>
          <w:color w:val="000000"/>
          <w:sz w:val="28"/>
          <w:szCs w:val="28"/>
        </w:rPr>
        <w:t xml:space="preserve"> воспитание личности ребенка на уроке учителями-предметниками  осуществляется</w:t>
      </w:r>
      <w:r>
        <w:rPr>
          <w:color w:val="000000"/>
          <w:sz w:val="28"/>
          <w:szCs w:val="28"/>
        </w:rPr>
        <w:t xml:space="preserve"> на современном уровне</w:t>
      </w:r>
      <w:r w:rsidRPr="000824D6">
        <w:rPr>
          <w:color w:val="000000"/>
          <w:sz w:val="28"/>
          <w:szCs w:val="28"/>
        </w:rPr>
        <w:t xml:space="preserve">, направлено на развитие качеств человека, позволяющих учиться, действовать и эффективно трудиться в современных экономических условиях. </w:t>
      </w:r>
      <w:r>
        <w:rPr>
          <w:color w:val="000000"/>
          <w:sz w:val="28"/>
          <w:szCs w:val="28"/>
        </w:rPr>
        <w:t>Учителя предметники качественно р</w:t>
      </w:r>
      <w:r w:rsidRPr="000824D6">
        <w:rPr>
          <w:color w:val="000000"/>
          <w:sz w:val="28"/>
          <w:szCs w:val="28"/>
        </w:rPr>
        <w:t>еализ</w:t>
      </w:r>
      <w:r>
        <w:rPr>
          <w:color w:val="000000"/>
          <w:sz w:val="28"/>
          <w:szCs w:val="28"/>
        </w:rPr>
        <w:t>уют</w:t>
      </w:r>
      <w:r w:rsidRPr="000824D6">
        <w:rPr>
          <w:color w:val="000000"/>
          <w:sz w:val="28"/>
          <w:szCs w:val="28"/>
        </w:rPr>
        <w:t xml:space="preserve"> личностно развивающ</w:t>
      </w:r>
      <w:r>
        <w:rPr>
          <w:color w:val="000000"/>
          <w:sz w:val="28"/>
          <w:szCs w:val="28"/>
        </w:rPr>
        <w:t>ий</w:t>
      </w:r>
      <w:r w:rsidRPr="000824D6">
        <w:rPr>
          <w:color w:val="000000"/>
          <w:sz w:val="28"/>
          <w:szCs w:val="28"/>
        </w:rPr>
        <w:t xml:space="preserve"> потенциал школьных уроков</w:t>
      </w:r>
      <w:r>
        <w:rPr>
          <w:color w:val="000000"/>
          <w:sz w:val="28"/>
          <w:szCs w:val="28"/>
        </w:rPr>
        <w:t>.</w:t>
      </w:r>
    </w:p>
    <w:p w:rsidR="0005026E" w:rsidRDefault="0005026E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2.2 </w:t>
      </w:r>
      <w:r w:rsidR="00814DDB">
        <w:rPr>
          <w:i/>
          <w:sz w:val="28"/>
          <w:szCs w:val="28"/>
        </w:rPr>
        <w:t xml:space="preserve"> Классное руководство</w:t>
      </w:r>
    </w:p>
    <w:p w:rsidR="001971C2" w:rsidRDefault="00FC0630" w:rsidP="005747B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1C2">
        <w:rPr>
          <w:rFonts w:ascii="Times New Roman" w:hAnsi="Times New Roman" w:cs="Times New Roman"/>
          <w:color w:val="000000"/>
          <w:sz w:val="28"/>
          <w:szCs w:val="28"/>
        </w:rPr>
        <w:t>На </w:t>
      </w:r>
      <w:r w:rsidR="001971C2">
        <w:rPr>
          <w:rFonts w:ascii="Times New Roman" w:hAnsi="Times New Roman" w:cs="Times New Roman"/>
          <w:color w:val="000000"/>
          <w:sz w:val="28"/>
          <w:szCs w:val="28"/>
        </w:rPr>
        <w:t>начало 2023-20</w:t>
      </w:r>
      <w:r w:rsidRPr="001971C2">
        <w:rPr>
          <w:rFonts w:ascii="Times New Roman" w:hAnsi="Times New Roman" w:cs="Times New Roman"/>
          <w:color w:val="000000"/>
          <w:sz w:val="28"/>
          <w:szCs w:val="28"/>
        </w:rPr>
        <w:t>24 учебного года в школе сформировано</w:t>
      </w:r>
      <w:r w:rsidR="001971C2" w:rsidRPr="001971C2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1971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71C2">
        <w:rPr>
          <w:rFonts w:ascii="Times New Roman" w:hAnsi="Times New Roman" w:cs="Times New Roman"/>
          <w:color w:val="000000"/>
          <w:sz w:val="28"/>
          <w:szCs w:val="28"/>
        </w:rPr>
        <w:t>классных коллективов</w:t>
      </w:r>
      <w:r w:rsidR="006511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171" w:rsidRPr="00651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1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51171" w:rsidRPr="00FA5739">
        <w:rPr>
          <w:rFonts w:ascii="Times New Roman" w:hAnsi="Times New Roman" w:cs="Times New Roman"/>
          <w:color w:val="000000"/>
          <w:sz w:val="28"/>
          <w:szCs w:val="28"/>
        </w:rPr>
        <w:t>лассные руководители осуществляли воспитательную работу в соответствии с выбранной воспитательной темой и направлениями воспитательной работы школы, на основе которых и были разр</w:t>
      </w:r>
      <w:r w:rsidR="00651171">
        <w:rPr>
          <w:rFonts w:ascii="Times New Roman" w:hAnsi="Times New Roman" w:cs="Times New Roman"/>
          <w:color w:val="000000"/>
          <w:sz w:val="28"/>
          <w:szCs w:val="28"/>
        </w:rPr>
        <w:t>аботаны планы воспитательной работы</w:t>
      </w:r>
      <w:r w:rsidR="00651171" w:rsidRPr="00FA5739">
        <w:rPr>
          <w:rFonts w:ascii="Times New Roman" w:hAnsi="Times New Roman" w:cs="Times New Roman"/>
          <w:color w:val="000000"/>
          <w:sz w:val="28"/>
          <w:szCs w:val="28"/>
        </w:rPr>
        <w:t xml:space="preserve"> кла</w:t>
      </w:r>
      <w:r w:rsidR="00651171">
        <w:rPr>
          <w:rFonts w:ascii="Times New Roman" w:hAnsi="Times New Roman" w:cs="Times New Roman"/>
          <w:color w:val="000000"/>
          <w:sz w:val="28"/>
          <w:szCs w:val="28"/>
        </w:rPr>
        <w:t>ссных коллективов.</w:t>
      </w:r>
    </w:p>
    <w:p w:rsidR="00982227" w:rsidRPr="00063DAE" w:rsidRDefault="00FA5739" w:rsidP="005747B1">
      <w:pPr>
        <w:spacing w:after="180" w:line="360" w:lineRule="auto"/>
        <w:contextualSpacing/>
        <w:jc w:val="both"/>
        <w:rPr>
          <w:rFonts w:ascii="Times New Roman" w:hAnsi="Times New Roman" w:cs="Times New Roman"/>
        </w:rPr>
      </w:pPr>
      <w:r w:rsidRPr="00FA5739">
        <w:rPr>
          <w:rFonts w:ascii="Times New Roman" w:hAnsi="Times New Roman" w:cs="Times New Roman"/>
          <w:sz w:val="28"/>
          <w:szCs w:val="28"/>
        </w:rPr>
        <w:lastRenderedPageBreak/>
        <w:t>Анализ и изучение работы классных руков</w:t>
      </w:r>
      <w:r w:rsidR="004113A5">
        <w:rPr>
          <w:rFonts w:ascii="Times New Roman" w:hAnsi="Times New Roman" w:cs="Times New Roman"/>
          <w:sz w:val="28"/>
          <w:szCs w:val="28"/>
        </w:rPr>
        <w:t xml:space="preserve">одителей </w:t>
      </w:r>
      <w:r w:rsidRPr="00FA5739">
        <w:rPr>
          <w:rFonts w:ascii="Times New Roman" w:hAnsi="Times New Roman" w:cs="Times New Roman"/>
          <w:sz w:val="28"/>
          <w:szCs w:val="28"/>
        </w:rPr>
        <w:t xml:space="preserve">показал, что деятельность  </w:t>
      </w:r>
      <w:r w:rsidR="004113A5">
        <w:rPr>
          <w:rFonts w:ascii="Times New Roman" w:hAnsi="Times New Roman" w:cs="Times New Roman"/>
          <w:sz w:val="28"/>
          <w:szCs w:val="28"/>
        </w:rPr>
        <w:t xml:space="preserve">классных коллективов </w:t>
      </w:r>
      <w:r w:rsidRPr="00FA5739">
        <w:rPr>
          <w:rFonts w:ascii="Times New Roman" w:hAnsi="Times New Roman" w:cs="Times New Roman"/>
          <w:sz w:val="28"/>
          <w:szCs w:val="28"/>
        </w:rPr>
        <w:t xml:space="preserve">направлена на реализацию общешкольных и социально значимых задач. </w:t>
      </w:r>
      <w:r w:rsidR="00982227">
        <w:rPr>
          <w:rFonts w:ascii="Times New Roman" w:hAnsi="Times New Roman" w:cs="Times New Roman"/>
          <w:sz w:val="28"/>
          <w:szCs w:val="28"/>
        </w:rPr>
        <w:t>На протяжении учебного года  к</w:t>
      </w:r>
      <w:r w:rsidR="00982227" w:rsidRPr="00063DAE">
        <w:rPr>
          <w:rFonts w:ascii="Times New Roman" w:hAnsi="Times New Roman" w:cs="Times New Roman"/>
          <w:sz w:val="28"/>
          <w:szCs w:val="28"/>
        </w:rPr>
        <w:t>лассные руководители организ</w:t>
      </w:r>
      <w:r w:rsidR="00982227">
        <w:rPr>
          <w:rFonts w:ascii="Times New Roman" w:hAnsi="Times New Roman" w:cs="Times New Roman"/>
          <w:sz w:val="28"/>
          <w:szCs w:val="28"/>
        </w:rPr>
        <w:t>овывали и проводили множество</w:t>
      </w:r>
      <w:r w:rsidR="00982227" w:rsidRPr="00063DAE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982227">
        <w:rPr>
          <w:rFonts w:ascii="Times New Roman" w:hAnsi="Times New Roman" w:cs="Times New Roman"/>
          <w:sz w:val="28"/>
          <w:szCs w:val="28"/>
        </w:rPr>
        <w:t xml:space="preserve">ых и познавательных мероприятий  по разным направлениям: классные часы к памятным датам, </w:t>
      </w:r>
      <w:r w:rsidR="00982227" w:rsidRPr="00063DAE">
        <w:rPr>
          <w:rFonts w:ascii="Times New Roman" w:hAnsi="Times New Roman" w:cs="Times New Roman"/>
          <w:sz w:val="28"/>
          <w:szCs w:val="28"/>
        </w:rPr>
        <w:t xml:space="preserve"> </w:t>
      </w:r>
      <w:r w:rsidR="00982227">
        <w:rPr>
          <w:rFonts w:ascii="Times New Roman" w:hAnsi="Times New Roman" w:cs="Times New Roman"/>
          <w:sz w:val="28"/>
          <w:szCs w:val="28"/>
        </w:rPr>
        <w:t xml:space="preserve">игровые и развлекательные программы к праздникам, </w:t>
      </w:r>
      <w:r w:rsidR="00982227" w:rsidRPr="00063DAE">
        <w:rPr>
          <w:rFonts w:ascii="Times New Roman" w:hAnsi="Times New Roman" w:cs="Times New Roman"/>
          <w:sz w:val="28"/>
          <w:szCs w:val="28"/>
        </w:rPr>
        <w:t>у</w:t>
      </w:r>
      <w:r w:rsidR="00982227">
        <w:rPr>
          <w:rFonts w:ascii="Times New Roman" w:hAnsi="Times New Roman" w:cs="Times New Roman"/>
          <w:sz w:val="28"/>
          <w:szCs w:val="28"/>
        </w:rPr>
        <w:t xml:space="preserve">влекательные викторины и круглые столы, классные встречи, </w:t>
      </w:r>
      <w:proofErr w:type="spellStart"/>
      <w:r w:rsidR="0098222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982227">
        <w:rPr>
          <w:rFonts w:ascii="Times New Roman" w:hAnsi="Times New Roman" w:cs="Times New Roman"/>
          <w:sz w:val="28"/>
          <w:szCs w:val="28"/>
        </w:rPr>
        <w:t xml:space="preserve">, спортивные состязания, экскурсии, походы  и </w:t>
      </w:r>
      <w:proofErr w:type="spellStart"/>
      <w:r w:rsidR="0098222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82227">
        <w:rPr>
          <w:rFonts w:ascii="Times New Roman" w:hAnsi="Times New Roman" w:cs="Times New Roman"/>
          <w:sz w:val="28"/>
          <w:szCs w:val="28"/>
        </w:rPr>
        <w:t>.</w:t>
      </w:r>
    </w:p>
    <w:p w:rsidR="00DF4703" w:rsidRDefault="006F5289" w:rsidP="00574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проводили общешкольные мероприятия, ставшие в школе традиционными. Это День Учителя, Осенний бал, День матери, Новогодние мероприятия по содружествам, День смеха, Вечер встречи выпускников, День дружбы и товарищества.  Ежегодные общешкольные мероприятия, наполняясь</w:t>
      </w:r>
      <w:r w:rsidRPr="00063DAE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 xml:space="preserve">ым содержанием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идеями, </w:t>
      </w:r>
      <w:r w:rsidRPr="00063DA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доставили возможность каждому ученику найти занятие по душе, раскрыть свои способности.</w:t>
      </w:r>
    </w:p>
    <w:p w:rsidR="00317433" w:rsidRDefault="00FA5739" w:rsidP="005747B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739">
        <w:rPr>
          <w:rFonts w:ascii="Times New Roman" w:hAnsi="Times New Roman" w:cs="Times New Roman"/>
          <w:sz w:val="28"/>
          <w:szCs w:val="28"/>
        </w:rPr>
        <w:t>Классные руководители работают над занятостью учащихся во внеурочное время, организовывают внеклассные мероприятия</w:t>
      </w:r>
      <w:r w:rsidR="00063DAE">
        <w:rPr>
          <w:rFonts w:ascii="Times New Roman" w:hAnsi="Times New Roman" w:cs="Times New Roman"/>
          <w:sz w:val="28"/>
          <w:szCs w:val="28"/>
        </w:rPr>
        <w:t xml:space="preserve">, </w:t>
      </w:r>
      <w:r w:rsidRPr="00FA5739">
        <w:rPr>
          <w:rFonts w:ascii="Times New Roman" w:hAnsi="Times New Roman" w:cs="Times New Roman"/>
          <w:sz w:val="28"/>
          <w:szCs w:val="28"/>
        </w:rPr>
        <w:t xml:space="preserve">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FA573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A5739">
        <w:rPr>
          <w:rFonts w:ascii="Times New Roman" w:hAnsi="Times New Roman" w:cs="Times New Roman"/>
          <w:sz w:val="28"/>
          <w:szCs w:val="28"/>
        </w:rPr>
        <w:t xml:space="preserve"> потенциалов (интеллектуального, творческого, коммуникационного и т.д.) у учащихся класса, планируют индивидуальную работу с учащимися.</w:t>
      </w:r>
    </w:p>
    <w:p w:rsidR="005762B7" w:rsidRDefault="005762B7" w:rsidP="005747B1">
      <w:pPr>
        <w:spacing w:after="1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2B7">
        <w:rPr>
          <w:rFonts w:ascii="Times New Roman" w:hAnsi="Times New Roman" w:cs="Times New Roman"/>
          <w:sz w:val="28"/>
          <w:szCs w:val="28"/>
        </w:rPr>
        <w:t xml:space="preserve">Кроме этого, классные руководители проводят целенаправленную систематическую работу с родителями учащихся, организуют профилактическую работу с учащимися и родителям, поддерживают тесный контакт с учителями-предметниками, способствуя </w:t>
      </w:r>
      <w:r w:rsidR="004751B4">
        <w:rPr>
          <w:rFonts w:ascii="Times New Roman" w:hAnsi="Times New Roman" w:cs="Times New Roman"/>
          <w:sz w:val="28"/>
          <w:szCs w:val="28"/>
        </w:rPr>
        <w:t xml:space="preserve"> </w:t>
      </w:r>
      <w:r w:rsidRPr="005762B7">
        <w:rPr>
          <w:rFonts w:ascii="Times New Roman" w:hAnsi="Times New Roman" w:cs="Times New Roman"/>
          <w:sz w:val="28"/>
          <w:szCs w:val="28"/>
        </w:rPr>
        <w:t xml:space="preserve">взаимопониманию  с обучающимися и их родителями. </w:t>
      </w:r>
      <w:r w:rsidR="00157D74">
        <w:rPr>
          <w:rFonts w:ascii="Times New Roman" w:hAnsi="Times New Roman" w:cs="Times New Roman"/>
          <w:sz w:val="28"/>
          <w:szCs w:val="28"/>
        </w:rPr>
        <w:t xml:space="preserve"> Благодаря плодотворной деятельности педагогов с родителями доля учащихся состоящих на различных видах учета снизилась</w:t>
      </w:r>
      <w:r w:rsidR="00815AB1">
        <w:rPr>
          <w:rFonts w:ascii="Times New Roman" w:hAnsi="Times New Roman" w:cs="Times New Roman"/>
          <w:sz w:val="28"/>
          <w:szCs w:val="28"/>
        </w:rPr>
        <w:t xml:space="preserve"> на 7 %. </w:t>
      </w:r>
      <w:r w:rsidR="00157D74">
        <w:rPr>
          <w:rFonts w:ascii="Times New Roman" w:hAnsi="Times New Roman" w:cs="Times New Roman"/>
          <w:sz w:val="28"/>
          <w:szCs w:val="28"/>
        </w:rPr>
        <w:t xml:space="preserve"> На начало учебного года на учете состояло </w:t>
      </w:r>
      <w:r w:rsidR="00815AB1">
        <w:rPr>
          <w:rFonts w:ascii="Times New Roman" w:hAnsi="Times New Roman" w:cs="Times New Roman"/>
          <w:sz w:val="28"/>
          <w:szCs w:val="28"/>
        </w:rPr>
        <w:t>6 человек, на конец учебного года 4 человека.</w:t>
      </w:r>
    </w:p>
    <w:p w:rsidR="00815AB1" w:rsidRPr="005762B7" w:rsidRDefault="00815AB1" w:rsidP="005747B1">
      <w:pPr>
        <w:spacing w:after="1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данной категорией детей проводится индивидуальная работа, классными руководителями составляются планы реабилитации, совместно со школьным Советом профилактики, планом работы КДН и ПДН.</w:t>
      </w:r>
    </w:p>
    <w:p w:rsidR="00A55341" w:rsidRDefault="005762B7" w:rsidP="00574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планов воспитательной работы показала, что </w:t>
      </w:r>
      <w:r w:rsidR="00A55341">
        <w:rPr>
          <w:rFonts w:ascii="Times New Roman" w:hAnsi="Times New Roman" w:cs="Times New Roman"/>
          <w:sz w:val="28"/>
          <w:szCs w:val="28"/>
        </w:rPr>
        <w:t>запланированные мероприятия реализованы</w:t>
      </w:r>
      <w:r w:rsidRPr="00063DAE">
        <w:rPr>
          <w:rFonts w:ascii="Times New Roman" w:hAnsi="Times New Roman" w:cs="Times New Roman"/>
          <w:sz w:val="28"/>
          <w:szCs w:val="28"/>
        </w:rPr>
        <w:t xml:space="preserve"> в полном объёме.</w:t>
      </w:r>
      <w:r w:rsidR="00A55341" w:rsidRPr="00A55341">
        <w:rPr>
          <w:rFonts w:ascii="Times New Roman" w:hAnsi="Times New Roman" w:cs="Times New Roman"/>
          <w:sz w:val="28"/>
          <w:szCs w:val="28"/>
        </w:rPr>
        <w:t xml:space="preserve"> </w:t>
      </w:r>
      <w:r w:rsidR="00A55341">
        <w:rPr>
          <w:rFonts w:ascii="Times New Roman" w:hAnsi="Times New Roman" w:cs="Times New Roman"/>
          <w:sz w:val="28"/>
          <w:szCs w:val="28"/>
        </w:rPr>
        <w:t xml:space="preserve">Классные руководители  уделяют должное </w:t>
      </w:r>
      <w:r w:rsidR="00A55341" w:rsidRPr="00FA5739">
        <w:rPr>
          <w:rFonts w:ascii="Times New Roman" w:hAnsi="Times New Roman" w:cs="Times New Roman"/>
          <w:sz w:val="28"/>
          <w:szCs w:val="28"/>
        </w:rPr>
        <w:t>внимание воспитанию учащихся,</w:t>
      </w:r>
      <w:r w:rsidR="00A55341" w:rsidRPr="00A55341">
        <w:rPr>
          <w:rFonts w:ascii="Times New Roman" w:hAnsi="Times New Roman" w:cs="Times New Roman"/>
          <w:sz w:val="28"/>
          <w:szCs w:val="28"/>
        </w:rPr>
        <w:t xml:space="preserve"> </w:t>
      </w:r>
      <w:r w:rsidR="00A55341" w:rsidRPr="00FA5739">
        <w:rPr>
          <w:rFonts w:ascii="Times New Roman" w:hAnsi="Times New Roman" w:cs="Times New Roman"/>
          <w:sz w:val="28"/>
          <w:szCs w:val="28"/>
        </w:rPr>
        <w:t xml:space="preserve">владеют широким арсеналом </w:t>
      </w:r>
      <w:r w:rsidR="00A55341">
        <w:rPr>
          <w:rFonts w:ascii="Times New Roman" w:hAnsi="Times New Roman" w:cs="Times New Roman"/>
          <w:sz w:val="28"/>
          <w:szCs w:val="28"/>
        </w:rPr>
        <w:t xml:space="preserve">методов, </w:t>
      </w:r>
      <w:r w:rsidR="00A55341" w:rsidRPr="00FA5739">
        <w:rPr>
          <w:rFonts w:ascii="Times New Roman" w:hAnsi="Times New Roman" w:cs="Times New Roman"/>
          <w:sz w:val="28"/>
          <w:szCs w:val="28"/>
        </w:rPr>
        <w:t>форм и способов организации воспитатель</w:t>
      </w:r>
      <w:r w:rsidR="00A55341">
        <w:rPr>
          <w:rFonts w:ascii="Times New Roman" w:hAnsi="Times New Roman" w:cs="Times New Roman"/>
          <w:sz w:val="28"/>
          <w:szCs w:val="28"/>
        </w:rPr>
        <w:t>ного процесса. Готовы к совершенствованию и обновлению</w:t>
      </w:r>
      <w:r w:rsidR="00A55341" w:rsidRPr="00A55341">
        <w:rPr>
          <w:rFonts w:ascii="Times New Roman" w:hAnsi="Times New Roman" w:cs="Times New Roman"/>
          <w:sz w:val="28"/>
          <w:szCs w:val="28"/>
        </w:rPr>
        <w:t xml:space="preserve"> </w:t>
      </w:r>
      <w:r w:rsidR="00AA53D3">
        <w:rPr>
          <w:rFonts w:ascii="Times New Roman" w:hAnsi="Times New Roman" w:cs="Times New Roman"/>
          <w:sz w:val="28"/>
          <w:szCs w:val="28"/>
        </w:rPr>
        <w:t>воспитательного процесса в соответствии с требованиями современного общества.</w:t>
      </w:r>
    </w:p>
    <w:p w:rsidR="0032501D" w:rsidRDefault="00FA5739" w:rsidP="005747B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C34">
        <w:rPr>
          <w:rFonts w:ascii="Times New Roman" w:hAnsi="Times New Roman" w:cs="Times New Roman"/>
          <w:i/>
          <w:sz w:val="28"/>
          <w:szCs w:val="28"/>
        </w:rPr>
        <w:t xml:space="preserve">2.3  </w:t>
      </w:r>
      <w:r w:rsidR="0032501D" w:rsidRPr="005D7C34">
        <w:rPr>
          <w:rFonts w:ascii="Times New Roman" w:hAnsi="Times New Roman" w:cs="Times New Roman"/>
          <w:i/>
          <w:sz w:val="28"/>
          <w:szCs w:val="28"/>
        </w:rPr>
        <w:t>Курсы внеурочной деятельности</w:t>
      </w:r>
    </w:p>
    <w:p w:rsidR="00BE0796" w:rsidRDefault="00CF2BE6" w:rsidP="005747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всестороннего развития</w:t>
      </w:r>
      <w:r w:rsidRPr="007A700A">
        <w:rPr>
          <w:rFonts w:ascii="Times New Roman" w:hAnsi="Times New Roman" w:cs="Times New Roman"/>
          <w:sz w:val="28"/>
          <w:szCs w:val="28"/>
        </w:rPr>
        <w:t xml:space="preserve"> и</w:t>
      </w:r>
      <w:r w:rsidR="00D551C8">
        <w:rPr>
          <w:rFonts w:ascii="Times New Roman" w:hAnsi="Times New Roman" w:cs="Times New Roman"/>
          <w:sz w:val="28"/>
          <w:szCs w:val="28"/>
        </w:rPr>
        <w:t xml:space="preserve">нтересов, склонностей, </w:t>
      </w:r>
      <w:r w:rsidRPr="007A700A">
        <w:rPr>
          <w:rFonts w:ascii="Times New Roman" w:hAnsi="Times New Roman" w:cs="Times New Roman"/>
          <w:sz w:val="28"/>
          <w:szCs w:val="28"/>
        </w:rPr>
        <w:t>способностей учащихся</w:t>
      </w:r>
      <w:r>
        <w:rPr>
          <w:rFonts w:ascii="Times New Roman" w:hAnsi="Times New Roman" w:cs="Times New Roman"/>
          <w:sz w:val="28"/>
          <w:szCs w:val="28"/>
        </w:rPr>
        <w:t>, выявления талантов</w:t>
      </w:r>
      <w:r w:rsidRPr="007A700A">
        <w:rPr>
          <w:rFonts w:ascii="Times New Roman" w:hAnsi="Times New Roman" w:cs="Times New Roman"/>
          <w:sz w:val="28"/>
          <w:szCs w:val="28"/>
        </w:rPr>
        <w:t xml:space="preserve"> </w:t>
      </w:r>
      <w:r w:rsidR="00D551C8">
        <w:rPr>
          <w:rFonts w:ascii="Times New Roman" w:hAnsi="Times New Roman" w:cs="Times New Roman"/>
          <w:sz w:val="28"/>
          <w:szCs w:val="28"/>
        </w:rPr>
        <w:t xml:space="preserve">каждого отдельно взятого ребенка, </w:t>
      </w:r>
      <w:r w:rsidRPr="007A700A">
        <w:rPr>
          <w:rFonts w:ascii="Times New Roman" w:hAnsi="Times New Roman" w:cs="Times New Roman"/>
          <w:sz w:val="28"/>
          <w:szCs w:val="28"/>
        </w:rPr>
        <w:t>в школе</w:t>
      </w:r>
      <w:r w:rsidR="00D551C8">
        <w:rPr>
          <w:rFonts w:ascii="Times New Roman" w:hAnsi="Times New Roman" w:cs="Times New Roman"/>
          <w:sz w:val="28"/>
          <w:szCs w:val="28"/>
        </w:rPr>
        <w:t xml:space="preserve"> функционирует система внеурочной деятельности</w:t>
      </w:r>
      <w:r w:rsidRPr="007A700A">
        <w:rPr>
          <w:rFonts w:ascii="Times New Roman" w:hAnsi="Times New Roman" w:cs="Times New Roman"/>
          <w:sz w:val="28"/>
          <w:szCs w:val="28"/>
        </w:rPr>
        <w:t>.</w:t>
      </w:r>
    </w:p>
    <w:p w:rsidR="00CF2BE6" w:rsidRDefault="00CF2BE6" w:rsidP="005747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00A">
        <w:rPr>
          <w:rFonts w:ascii="Times New Roman" w:hAnsi="Times New Roman" w:cs="Times New Roman"/>
          <w:sz w:val="28"/>
          <w:szCs w:val="28"/>
        </w:rPr>
        <w:t>В 20</w:t>
      </w:r>
      <w:r w:rsidR="007850F4">
        <w:rPr>
          <w:rFonts w:ascii="Times New Roman" w:hAnsi="Times New Roman" w:cs="Times New Roman"/>
          <w:sz w:val="28"/>
          <w:szCs w:val="28"/>
        </w:rPr>
        <w:t>23</w:t>
      </w:r>
      <w:r w:rsidRPr="007A70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50F4">
        <w:rPr>
          <w:rFonts w:ascii="Times New Roman" w:hAnsi="Times New Roman" w:cs="Times New Roman"/>
          <w:sz w:val="28"/>
          <w:szCs w:val="28"/>
        </w:rPr>
        <w:t>4</w:t>
      </w:r>
      <w:r w:rsidRPr="007A700A">
        <w:rPr>
          <w:rFonts w:ascii="Times New Roman" w:hAnsi="Times New Roman" w:cs="Times New Roman"/>
          <w:sz w:val="28"/>
          <w:szCs w:val="28"/>
        </w:rPr>
        <w:t xml:space="preserve"> учебном году в школе работало</w:t>
      </w:r>
      <w:r w:rsidR="007850F4">
        <w:rPr>
          <w:rFonts w:ascii="Times New Roman" w:hAnsi="Times New Roman" w:cs="Times New Roman"/>
          <w:sz w:val="28"/>
          <w:szCs w:val="28"/>
        </w:rPr>
        <w:t xml:space="preserve"> </w:t>
      </w:r>
      <w:r w:rsidR="00317AC6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317AC6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317AC6">
        <w:rPr>
          <w:rFonts w:ascii="Times New Roman" w:hAnsi="Times New Roman" w:cs="Times New Roman"/>
          <w:sz w:val="28"/>
          <w:szCs w:val="28"/>
        </w:rPr>
        <w:t xml:space="preserve"> секции и 5</w:t>
      </w:r>
      <w:r w:rsidR="00BA3CF0">
        <w:rPr>
          <w:rFonts w:ascii="Times New Roman" w:hAnsi="Times New Roman" w:cs="Times New Roman"/>
          <w:sz w:val="28"/>
          <w:szCs w:val="28"/>
        </w:rPr>
        <w:t>1</w:t>
      </w:r>
      <w:r w:rsidR="00317AC6">
        <w:rPr>
          <w:rFonts w:ascii="Times New Roman" w:hAnsi="Times New Roman" w:cs="Times New Roman"/>
          <w:sz w:val="28"/>
          <w:szCs w:val="28"/>
        </w:rPr>
        <w:t xml:space="preserve"> </w:t>
      </w:r>
      <w:r w:rsidR="00BA3CF0">
        <w:rPr>
          <w:rFonts w:ascii="Times New Roman" w:hAnsi="Times New Roman" w:cs="Times New Roman"/>
          <w:sz w:val="28"/>
          <w:szCs w:val="28"/>
        </w:rPr>
        <w:t>круж</w:t>
      </w:r>
      <w:r w:rsidR="00317AC6">
        <w:rPr>
          <w:rFonts w:ascii="Times New Roman" w:hAnsi="Times New Roman" w:cs="Times New Roman"/>
          <w:sz w:val="28"/>
          <w:szCs w:val="28"/>
        </w:rPr>
        <w:t>о</w:t>
      </w:r>
      <w:r w:rsidR="00BA3CF0">
        <w:rPr>
          <w:rFonts w:ascii="Times New Roman" w:hAnsi="Times New Roman" w:cs="Times New Roman"/>
          <w:sz w:val="28"/>
          <w:szCs w:val="28"/>
        </w:rPr>
        <w:t xml:space="preserve">к </w:t>
      </w:r>
      <w:r w:rsidR="00317AC6">
        <w:rPr>
          <w:rFonts w:ascii="Times New Roman" w:hAnsi="Times New Roman" w:cs="Times New Roman"/>
          <w:sz w:val="28"/>
          <w:szCs w:val="28"/>
        </w:rPr>
        <w:t xml:space="preserve"> </w:t>
      </w:r>
      <w:r w:rsidR="007850F4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7850F4" w:rsidRPr="007850F4" w:rsidRDefault="007850F4" w:rsidP="005747B1">
      <w:pPr>
        <w:numPr>
          <w:ilvl w:val="0"/>
          <w:numId w:val="25"/>
        </w:numPr>
        <w:spacing w:before="100" w:beforeAutospacing="1" w:after="100" w:afterAutospacing="1" w:line="360" w:lineRule="auto"/>
        <w:ind w:left="777" w:right="181" w:hanging="35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7850F4">
        <w:rPr>
          <w:rFonts w:hAnsi="Times New Roman" w:cs="Times New Roman"/>
          <w:color w:val="000000"/>
          <w:sz w:val="28"/>
          <w:szCs w:val="28"/>
        </w:rPr>
        <w:t>информационно</w:t>
      </w:r>
      <w:r w:rsidRPr="007850F4">
        <w:rPr>
          <w:rFonts w:hAnsi="Times New Roman" w:cs="Times New Roman"/>
          <w:color w:val="000000"/>
          <w:sz w:val="28"/>
          <w:szCs w:val="28"/>
        </w:rPr>
        <w:t>-</w:t>
      </w:r>
      <w:r w:rsidRPr="007850F4">
        <w:rPr>
          <w:rFonts w:hAnsi="Times New Roman" w:cs="Times New Roman"/>
          <w:color w:val="000000"/>
          <w:sz w:val="28"/>
          <w:szCs w:val="28"/>
        </w:rPr>
        <w:t>просветительские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патриотической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нравственной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экологической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317AC6">
        <w:rPr>
          <w:rFonts w:hAnsi="Times New Roman" w:cs="Times New Roman"/>
          <w:color w:val="000000"/>
          <w:sz w:val="28"/>
          <w:szCs w:val="28"/>
        </w:rPr>
        <w:t>в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17AC6">
        <w:rPr>
          <w:rFonts w:hAnsi="Times New Roman" w:cs="Times New Roman"/>
          <w:color w:val="000000"/>
          <w:sz w:val="28"/>
          <w:szCs w:val="28"/>
        </w:rPr>
        <w:t>том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17AC6">
        <w:rPr>
          <w:rFonts w:hAnsi="Times New Roman" w:cs="Times New Roman"/>
          <w:color w:val="000000"/>
          <w:sz w:val="28"/>
          <w:szCs w:val="28"/>
        </w:rPr>
        <w:t>числе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17AC6">
        <w:rPr>
          <w:rFonts w:hAnsi="Times New Roman" w:cs="Times New Roman"/>
          <w:color w:val="000000"/>
          <w:sz w:val="28"/>
          <w:szCs w:val="28"/>
        </w:rPr>
        <w:t>занятия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17AC6">
        <w:rPr>
          <w:rFonts w:hAnsi="Times New Roman" w:cs="Times New Roman"/>
          <w:color w:val="000000"/>
          <w:sz w:val="28"/>
          <w:szCs w:val="28"/>
        </w:rPr>
        <w:t>курса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важном»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 (1-11 </w:t>
      </w:r>
      <w:r w:rsidR="00317AC6">
        <w:rPr>
          <w:rFonts w:hAnsi="Times New Roman" w:cs="Times New Roman"/>
          <w:color w:val="000000"/>
          <w:sz w:val="28"/>
          <w:szCs w:val="28"/>
        </w:rPr>
        <w:t>класс</w:t>
      </w:r>
      <w:r w:rsidR="00317AC6">
        <w:rPr>
          <w:rFonts w:hAnsi="Times New Roman" w:cs="Times New Roman"/>
          <w:color w:val="000000"/>
          <w:sz w:val="28"/>
          <w:szCs w:val="28"/>
        </w:rPr>
        <w:t>)</w:t>
      </w:r>
      <w:r w:rsidRPr="007850F4">
        <w:rPr>
          <w:rFonts w:hAnsi="Times New Roman" w:cs="Times New Roman"/>
          <w:color w:val="000000"/>
          <w:sz w:val="28"/>
          <w:szCs w:val="28"/>
        </w:rPr>
        <w:t>;</w:t>
      </w:r>
      <w:proofErr w:type="gramEnd"/>
    </w:p>
    <w:p w:rsidR="007850F4" w:rsidRPr="007850F4" w:rsidRDefault="007850F4" w:rsidP="005747B1">
      <w:pPr>
        <w:numPr>
          <w:ilvl w:val="0"/>
          <w:numId w:val="25"/>
        </w:numPr>
        <w:spacing w:before="100" w:beforeAutospacing="1" w:after="100" w:afterAutospacing="1" w:line="360" w:lineRule="auto"/>
        <w:ind w:left="777" w:right="181" w:hanging="35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по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функциональной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грамотности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50F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850F4">
        <w:rPr>
          <w:rFonts w:hAnsi="Times New Roman" w:cs="Times New Roman"/>
          <w:color w:val="000000"/>
          <w:sz w:val="28"/>
          <w:szCs w:val="28"/>
        </w:rPr>
        <w:t>;</w:t>
      </w:r>
    </w:p>
    <w:p w:rsidR="007850F4" w:rsidRPr="007850F4" w:rsidRDefault="007850F4" w:rsidP="005747B1">
      <w:pPr>
        <w:numPr>
          <w:ilvl w:val="0"/>
          <w:numId w:val="25"/>
        </w:numPr>
        <w:spacing w:before="100" w:beforeAutospacing="1" w:after="100" w:afterAutospacing="1" w:line="360" w:lineRule="auto"/>
        <w:ind w:left="777" w:right="181" w:hanging="35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направленные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на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удовлетворение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50F4">
        <w:rPr>
          <w:rFonts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интересов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потребностей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том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числе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курса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«Россия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–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мои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горизонты»</w:t>
      </w:r>
      <w:r w:rsidR="00317AC6">
        <w:rPr>
          <w:rFonts w:hAnsi="Times New Roman" w:cs="Times New Roman"/>
          <w:color w:val="000000"/>
          <w:sz w:val="28"/>
          <w:szCs w:val="28"/>
        </w:rPr>
        <w:t xml:space="preserve"> (1-6 </w:t>
      </w:r>
      <w:r w:rsidR="00317AC6">
        <w:rPr>
          <w:rFonts w:hAnsi="Times New Roman" w:cs="Times New Roman"/>
          <w:color w:val="000000"/>
          <w:sz w:val="28"/>
          <w:szCs w:val="28"/>
        </w:rPr>
        <w:t>класс</w:t>
      </w:r>
      <w:r w:rsidR="00317AC6">
        <w:rPr>
          <w:rFonts w:hAnsi="Times New Roman" w:cs="Times New Roman"/>
          <w:color w:val="000000"/>
          <w:sz w:val="28"/>
          <w:szCs w:val="28"/>
        </w:rPr>
        <w:t>)</w:t>
      </w:r>
      <w:r w:rsidRPr="007850F4">
        <w:rPr>
          <w:rFonts w:hAnsi="Times New Roman" w:cs="Times New Roman"/>
          <w:color w:val="000000"/>
          <w:sz w:val="28"/>
          <w:szCs w:val="28"/>
        </w:rPr>
        <w:t>;</w:t>
      </w:r>
    </w:p>
    <w:p w:rsidR="007850F4" w:rsidRPr="007850F4" w:rsidRDefault="007850F4" w:rsidP="005747B1">
      <w:pPr>
        <w:numPr>
          <w:ilvl w:val="0"/>
          <w:numId w:val="25"/>
        </w:numPr>
        <w:spacing w:before="100" w:beforeAutospacing="1" w:after="100" w:afterAutospacing="1" w:line="360" w:lineRule="auto"/>
        <w:ind w:left="777" w:right="181" w:hanging="35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связанные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особых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интеллектуальных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50F4">
        <w:rPr>
          <w:rFonts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потребностей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850F4">
        <w:rPr>
          <w:rFonts w:hAnsi="Times New Roman" w:cs="Times New Roman"/>
          <w:color w:val="000000"/>
          <w:sz w:val="28"/>
          <w:szCs w:val="28"/>
        </w:rPr>
        <w:t>;</w:t>
      </w:r>
    </w:p>
    <w:p w:rsidR="007850F4" w:rsidRPr="007850F4" w:rsidRDefault="007850F4" w:rsidP="005747B1">
      <w:pPr>
        <w:numPr>
          <w:ilvl w:val="0"/>
          <w:numId w:val="25"/>
        </w:numPr>
        <w:spacing w:before="100" w:beforeAutospacing="1" w:after="100" w:afterAutospacing="1" w:line="360" w:lineRule="auto"/>
        <w:ind w:left="777" w:right="181" w:hanging="35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направленные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на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удовлетворение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интересов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50F4">
        <w:rPr>
          <w:rFonts w:hAnsi="Times New Roman" w:cs="Times New Roman"/>
          <w:color w:val="000000"/>
          <w:sz w:val="28"/>
          <w:szCs w:val="28"/>
        </w:rPr>
        <w:t>потребностей</w:t>
      </w:r>
      <w:proofErr w:type="gramEnd"/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творческом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физическом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развитии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помощь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самореализации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раскрытии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развитии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способностей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талантов</w:t>
      </w:r>
      <w:r w:rsidRPr="007850F4">
        <w:rPr>
          <w:rFonts w:hAnsi="Times New Roman" w:cs="Times New Roman"/>
          <w:color w:val="000000"/>
          <w:sz w:val="28"/>
          <w:szCs w:val="28"/>
        </w:rPr>
        <w:t>;</w:t>
      </w:r>
    </w:p>
    <w:p w:rsidR="007850F4" w:rsidRPr="007850F4" w:rsidRDefault="007850F4" w:rsidP="005747B1">
      <w:pPr>
        <w:numPr>
          <w:ilvl w:val="0"/>
          <w:numId w:val="25"/>
        </w:numPr>
        <w:spacing w:before="100" w:beforeAutospacing="1" w:after="100" w:afterAutospacing="1" w:line="360" w:lineRule="auto"/>
        <w:ind w:left="777" w:right="181" w:hanging="35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7850F4">
        <w:rPr>
          <w:rFonts w:hAnsi="Times New Roman" w:cs="Times New Roman"/>
          <w:color w:val="000000"/>
          <w:sz w:val="28"/>
          <w:szCs w:val="28"/>
        </w:rPr>
        <w:t>занятия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направленные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на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удовлетворение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социальных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интересов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потребностей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на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педагогическое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сопровождение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социально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ориентированных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ученических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сообществ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детских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lastRenderedPageBreak/>
        <w:t>общественных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объединений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органов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ученического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самоуправления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850F4">
        <w:rPr>
          <w:rFonts w:hAnsi="Times New Roman" w:cs="Times New Roman"/>
          <w:color w:val="000000"/>
          <w:sz w:val="28"/>
          <w:szCs w:val="28"/>
        </w:rPr>
        <w:t>на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совместно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с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комплекса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7850F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850F4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7850F4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5D7C34" w:rsidRDefault="007850F4" w:rsidP="005747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внеурочной деятельности</w:t>
      </w:r>
      <w:r w:rsidR="005D7C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5D7C34" w:rsidRPr="00035F6B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024</w:t>
      </w:r>
      <w:r w:rsidR="005D7C34" w:rsidRPr="00035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C34" w:rsidRPr="00035F6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5D7C34" w:rsidRPr="00035F6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5D7C34" w:rsidRPr="00035F6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7"/>
        <w:tblW w:w="9922" w:type="dxa"/>
        <w:tblInd w:w="392" w:type="dxa"/>
        <w:tblLayout w:type="fixed"/>
        <w:tblLook w:val="04A0"/>
      </w:tblPr>
      <w:tblGrid>
        <w:gridCol w:w="1843"/>
        <w:gridCol w:w="1275"/>
        <w:gridCol w:w="3828"/>
        <w:gridCol w:w="992"/>
        <w:gridCol w:w="1984"/>
      </w:tblGrid>
      <w:tr w:rsidR="00482999" w:rsidRPr="00B44B16" w:rsidTr="00CA1389">
        <w:trPr>
          <w:trHeight w:val="50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2999" w:rsidRPr="00B44B16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внеурочной деятельности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Ф.И.О. педагога</w:t>
            </w:r>
          </w:p>
        </w:tc>
      </w:tr>
      <w:tr w:rsidR="00482999" w:rsidRPr="00B44B16" w:rsidTr="00CA1389">
        <w:trPr>
          <w:trHeight w:val="2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Default="00482999" w:rsidP="00574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999" w:rsidRDefault="00482999" w:rsidP="00574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999" w:rsidRDefault="00482999" w:rsidP="00574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999" w:rsidRPr="002217B3" w:rsidRDefault="00482999" w:rsidP="005747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7B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2217B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Факел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Мастерилка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Математическая шкатулка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Вохрина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Просто о простом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Мартюшева Н.А.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Никитина В.Н.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Просто о простом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Мартюшева Н.А.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Русинки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Франчева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Ерофеева Т.В.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Знатоки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Никитина В.Н.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Давыдова О.М.</w:t>
            </w:r>
          </w:p>
        </w:tc>
      </w:tr>
      <w:tr w:rsidR="00482999" w:rsidRPr="00B44B16" w:rsidTr="00CA1389">
        <w:trPr>
          <w:trHeight w:val="58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- 14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Хочу все знать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Шикина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- 15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Эрудит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Исакова Л.Н.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Затейники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В мире обществознания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Шапошникова С.В.</w:t>
            </w:r>
          </w:p>
        </w:tc>
      </w:tr>
      <w:tr w:rsidR="00482999" w:rsidRPr="00DE0CD3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Ровесник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DE0CD3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2999" w:rsidRPr="002217B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«Футбол»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DE0CD3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«Футбол»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- 14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Рыцарева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Я и мои друзья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Шикина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Грамотей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Березина Т.В.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- 15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Акварельки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Маскарад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Березина Т.В.</w:t>
            </w:r>
          </w:p>
        </w:tc>
      </w:tr>
      <w:tr w:rsidR="00482999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Географ-следопыт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И.Ф.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Исакова Л.Н.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Ерофеева Т.В.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Экологический патруль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Салина С.А.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- 15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Мартынова Л.Т.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Склемина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для жизни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Салина С.А.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828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482999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992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Шапошникова С.В.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992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И.Ф.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Салина С.А.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первые проекты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Рыцарева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</w:tc>
      </w:tr>
      <w:tr w:rsidR="00482999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культура речи</w:t>
            </w:r>
          </w:p>
        </w:tc>
        <w:tc>
          <w:tcPr>
            <w:tcW w:w="992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Склемина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Юниор</w:t>
            </w:r>
          </w:p>
        </w:tc>
        <w:tc>
          <w:tcPr>
            <w:tcW w:w="992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вероятности</w:t>
            </w:r>
          </w:p>
        </w:tc>
        <w:tc>
          <w:tcPr>
            <w:tcW w:w="992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Ерофеева Т.В.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культура речи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Склемина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Я выбираю успех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Шапошникова С.В.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«Волейбол»</w:t>
            </w:r>
          </w:p>
        </w:tc>
        <w:tc>
          <w:tcPr>
            <w:tcW w:w="992" w:type="dxa"/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DE0CD3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«Волейбол»</w:t>
            </w:r>
          </w:p>
        </w:tc>
        <w:tc>
          <w:tcPr>
            <w:tcW w:w="992" w:type="dxa"/>
            <w:shd w:val="clear" w:color="auto" w:fill="auto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CD3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DE0CD3" w:rsidTr="00CA1389">
        <w:trPr>
          <w:trHeight w:val="26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2999" w:rsidRPr="00FA759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Азбука нравственности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DE0CD3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Л.Н.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- 15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Лидер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Кисточка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Вохрина</w:t>
            </w:r>
            <w:proofErr w:type="spellEnd"/>
            <w:r w:rsidRPr="00B44B16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482999" w:rsidRPr="00B44B16" w:rsidTr="00CA1389">
        <w:trPr>
          <w:trHeight w:val="14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B44B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Муравейник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2999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82999" w:rsidRPr="00B44B16" w:rsidRDefault="00482999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B16">
              <w:rPr>
                <w:rFonts w:ascii="Times New Roman" w:hAnsi="Times New Roman" w:cs="Times New Roman"/>
                <w:sz w:val="20"/>
                <w:szCs w:val="20"/>
              </w:rPr>
              <w:t>Ерофеев В.В.</w:t>
            </w:r>
          </w:p>
        </w:tc>
      </w:tr>
    </w:tbl>
    <w:p w:rsidR="004751B4" w:rsidRPr="00035F6B" w:rsidRDefault="004751B4" w:rsidP="005747B1">
      <w:pPr>
        <w:spacing w:before="100" w:beforeAutospacing="1" w:after="100" w:afterAutospacing="1" w:line="360" w:lineRule="auto"/>
        <w:ind w:left="777" w:right="18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060" w:rsidRDefault="00570060" w:rsidP="005747B1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A6C42">
        <w:rPr>
          <w:sz w:val="28"/>
          <w:szCs w:val="28"/>
        </w:rPr>
        <w:lastRenderedPageBreak/>
        <w:t xml:space="preserve">В рамках дополнительного образования, </w:t>
      </w:r>
      <w:r w:rsidR="00CA1389">
        <w:rPr>
          <w:color w:val="000000"/>
          <w:sz w:val="28"/>
          <w:szCs w:val="28"/>
        </w:rPr>
        <w:t xml:space="preserve">в центре «Точка роста» </w:t>
      </w:r>
      <w:r w:rsidR="00CA1389" w:rsidRPr="00DA6C42">
        <w:rPr>
          <w:sz w:val="28"/>
          <w:szCs w:val="28"/>
        </w:rPr>
        <w:t xml:space="preserve">на базе МОУ СОШ </w:t>
      </w:r>
      <w:proofErr w:type="spellStart"/>
      <w:r w:rsidR="00CA1389" w:rsidRPr="00DA6C42">
        <w:rPr>
          <w:sz w:val="28"/>
          <w:szCs w:val="28"/>
        </w:rPr>
        <w:t>с</w:t>
      </w:r>
      <w:proofErr w:type="gramStart"/>
      <w:r w:rsidR="00CA1389" w:rsidRPr="00DA6C42">
        <w:rPr>
          <w:sz w:val="28"/>
          <w:szCs w:val="28"/>
        </w:rPr>
        <w:t>.Ц</w:t>
      </w:r>
      <w:proofErr w:type="gramEnd"/>
      <w:r w:rsidR="00CA1389" w:rsidRPr="00DA6C42">
        <w:rPr>
          <w:sz w:val="28"/>
          <w:szCs w:val="28"/>
        </w:rPr>
        <w:t>аревщина</w:t>
      </w:r>
      <w:proofErr w:type="spellEnd"/>
      <w:r w:rsidR="00CA1389">
        <w:rPr>
          <w:sz w:val="28"/>
          <w:szCs w:val="28"/>
        </w:rPr>
        <w:t>,</w:t>
      </w:r>
      <w:r w:rsidR="00CA1389" w:rsidRPr="00DA6C42">
        <w:rPr>
          <w:sz w:val="28"/>
          <w:szCs w:val="28"/>
        </w:rPr>
        <w:t xml:space="preserve"> </w:t>
      </w:r>
      <w:r w:rsidR="00881673">
        <w:rPr>
          <w:color w:val="000000"/>
          <w:sz w:val="28"/>
          <w:szCs w:val="28"/>
        </w:rPr>
        <w:t>работало 22 круж</w:t>
      </w:r>
      <w:r w:rsidR="00CA1389">
        <w:rPr>
          <w:color w:val="000000"/>
          <w:sz w:val="28"/>
          <w:szCs w:val="28"/>
        </w:rPr>
        <w:t>к</w:t>
      </w:r>
      <w:r w:rsidR="00881673">
        <w:rPr>
          <w:color w:val="000000"/>
          <w:sz w:val="28"/>
          <w:szCs w:val="28"/>
        </w:rPr>
        <w:t>а, с</w:t>
      </w:r>
      <w:r>
        <w:rPr>
          <w:color w:val="000000"/>
          <w:sz w:val="28"/>
          <w:szCs w:val="28"/>
        </w:rPr>
        <w:t>озданы условия</w:t>
      </w:r>
      <w:r w:rsidRPr="00DA6C42">
        <w:rPr>
          <w:color w:val="000000"/>
          <w:sz w:val="28"/>
          <w:szCs w:val="28"/>
        </w:rPr>
        <w:t xml:space="preserve"> для внедре</w:t>
      </w:r>
      <w:r>
        <w:rPr>
          <w:color w:val="000000"/>
          <w:sz w:val="28"/>
          <w:szCs w:val="28"/>
        </w:rPr>
        <w:t>ния на всех уровнях образования современных</w:t>
      </w:r>
      <w:r w:rsidRPr="00DA6C42">
        <w:rPr>
          <w:color w:val="000000"/>
          <w:sz w:val="28"/>
          <w:szCs w:val="28"/>
        </w:rPr>
        <w:t xml:space="preserve">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</w:t>
      </w:r>
      <w:r>
        <w:rPr>
          <w:color w:val="000000"/>
          <w:sz w:val="28"/>
          <w:szCs w:val="28"/>
        </w:rPr>
        <w:t>еского и гуманитарного профилей.</w:t>
      </w:r>
    </w:p>
    <w:p w:rsidR="00570060" w:rsidRPr="00DA6C42" w:rsidRDefault="00570060" w:rsidP="005747B1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дополнительного образования дети посещали кружки в СДК, занятия в ДЮСШ, </w:t>
      </w:r>
      <w:r w:rsidR="008816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ДШИ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алтай.</w:t>
      </w:r>
    </w:p>
    <w:p w:rsidR="005D7C34" w:rsidRDefault="005D7C34" w:rsidP="005747B1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7BA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a7"/>
        <w:tblpPr w:leftFromText="180" w:rightFromText="180" w:vertAnchor="text" w:horzAnchor="margin" w:tblpY="322"/>
        <w:tblW w:w="9977" w:type="dxa"/>
        <w:tblLayout w:type="fixed"/>
        <w:tblLook w:val="04A0"/>
      </w:tblPr>
      <w:tblGrid>
        <w:gridCol w:w="763"/>
        <w:gridCol w:w="5299"/>
        <w:gridCol w:w="1134"/>
        <w:gridCol w:w="2781"/>
      </w:tblGrid>
      <w:tr w:rsidR="003F16C4" w:rsidRPr="00B44B16" w:rsidTr="003F16C4">
        <w:trPr>
          <w:trHeight w:val="503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C6102" w:rsidRDefault="003F16C4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F16C4" w:rsidRPr="00B44B16" w:rsidRDefault="003F16C4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F16C4" w:rsidRPr="00B44B16" w:rsidRDefault="003F16C4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внеурочной деятельности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F16C4" w:rsidRPr="00B44B16" w:rsidRDefault="003F16C4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F16C4" w:rsidRPr="00B44B16" w:rsidRDefault="003F16C4" w:rsidP="005747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B16">
              <w:rPr>
                <w:rFonts w:ascii="Times New Roman" w:hAnsi="Times New Roman" w:cs="Times New Roman"/>
                <w:b/>
                <w:sz w:val="18"/>
                <w:szCs w:val="18"/>
              </w:rPr>
              <w:t>Ф.И.О. педагога</w:t>
            </w:r>
          </w:p>
        </w:tc>
      </w:tr>
      <w:tr w:rsidR="003F16C4" w:rsidRPr="00B44B16" w:rsidTr="003F16C4">
        <w:trPr>
          <w:trHeight w:val="144"/>
        </w:trPr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ИКТешка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Вохрина</w:t>
            </w:r>
            <w:proofErr w:type="spellEnd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F16C4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881673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6C4" w:rsidRPr="00533BF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Шапошникова С.В.</w:t>
            </w:r>
          </w:p>
        </w:tc>
      </w:tr>
      <w:tr w:rsidR="003F16C4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tabs>
                <w:tab w:val="left" w:pos="320"/>
                <w:tab w:val="center" w:pos="12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Вохрина</w:t>
            </w:r>
            <w:proofErr w:type="spellEnd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F16C4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3F16C4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6C4" w:rsidRPr="00533BFE" w:rsidRDefault="00881673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F16C4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Никитина В.Н.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Ерофеева Т.В.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ADD" w:rsidRPr="00533BF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Вохрина</w:t>
            </w:r>
            <w:proofErr w:type="spellEnd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Территория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533BFE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Мартынова Л.Т.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Помощники ДПС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Ерофеева Т.В.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Мир шахмат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Салина С.А.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Лего-мастер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Мартынова Л.Т.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81673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</w:t>
            </w:r>
            <w:proofErr w:type="spellStart"/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81673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Исакова Л.Н.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Морозова И.Ф.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533BFE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27ADD" w:rsidRPr="0053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Морозова И.Ф.</w:t>
            </w:r>
          </w:p>
        </w:tc>
      </w:tr>
      <w:tr w:rsidR="00827ADD" w:rsidRPr="00B44B16" w:rsidTr="003F16C4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7ADD" w:rsidRPr="00533BFE" w:rsidRDefault="00827ADD" w:rsidP="00574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Исакова Л.Н.</w:t>
            </w:r>
          </w:p>
        </w:tc>
      </w:tr>
      <w:tr w:rsidR="00827ADD" w:rsidRPr="00B44B16" w:rsidTr="00FC6102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ADD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7ADD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узоры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7ADD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7ADD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Л.Т.</w:t>
            </w:r>
          </w:p>
        </w:tc>
      </w:tr>
      <w:tr w:rsidR="00FC6102" w:rsidRPr="00B44B16" w:rsidTr="00FC6102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02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533BFE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533BFE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FC6102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Т.В.</w:t>
            </w:r>
          </w:p>
        </w:tc>
      </w:tr>
      <w:tr w:rsidR="00FC6102" w:rsidRPr="00B44B16" w:rsidTr="00FC6102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02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FC6102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FC6102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Салина С.А.</w:t>
            </w:r>
          </w:p>
        </w:tc>
      </w:tr>
      <w:tr w:rsidR="00FC6102" w:rsidRPr="00B44B16" w:rsidTr="00FC6102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02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Лего-мир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Исакова Л.Н.</w:t>
            </w:r>
          </w:p>
        </w:tc>
      </w:tr>
      <w:tr w:rsidR="00FC6102" w:rsidRPr="00B44B16" w:rsidTr="00FC6102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02" w:rsidRPr="00533BFE" w:rsidRDefault="00FC6102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FC6102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 для малышей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FC6102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C6102" w:rsidRPr="00533BFE" w:rsidRDefault="00FC6102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Кудакова</w:t>
            </w:r>
            <w:proofErr w:type="spellEnd"/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881673" w:rsidRPr="00B44B16" w:rsidTr="00FC6102">
        <w:trPr>
          <w:trHeight w:val="1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1673" w:rsidRPr="00570060" w:rsidRDefault="00881673" w:rsidP="005747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673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фотограф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1673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1673" w:rsidRPr="00533BFE" w:rsidRDefault="00881673" w:rsidP="00574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Шикина</w:t>
            </w:r>
            <w:proofErr w:type="spellEnd"/>
            <w:r w:rsidRPr="0053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</w:tbl>
    <w:p w:rsidR="0049236B" w:rsidRDefault="0049236B" w:rsidP="005747B1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F1529" w:rsidRDefault="00570060" w:rsidP="005747B1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на занятиях курсов внеурочной деятельности и дополнительного образования осуществлялось через вовлечение обучающихся в интересную и полезную для них деятельность, поощрение детских инициатив, поддержку детей с ярко выраженной лидерской позицией, а также формирование общностей, объединяющих учащихся и педагогических работников, создание социально-значимых форм поведения.</w:t>
      </w:r>
    </w:p>
    <w:p w:rsidR="00DF1529" w:rsidRDefault="00533BFE" w:rsidP="005747B1">
      <w:pPr>
        <w:pStyle w:val="af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направления внеурочной деятельности охвачены, но необходимо обратить  внимание  </w:t>
      </w:r>
      <w:r w:rsidR="00F215B8">
        <w:rPr>
          <w:color w:val="000000"/>
          <w:sz w:val="28"/>
          <w:szCs w:val="28"/>
        </w:rPr>
        <w:t>на последнее</w:t>
      </w:r>
      <w:r>
        <w:rPr>
          <w:color w:val="000000"/>
          <w:sz w:val="28"/>
          <w:szCs w:val="28"/>
        </w:rPr>
        <w:t xml:space="preserve"> направлению,  а именно </w:t>
      </w:r>
      <w:r w:rsidR="00F215B8">
        <w:rPr>
          <w:color w:val="000000"/>
          <w:sz w:val="28"/>
          <w:szCs w:val="28"/>
        </w:rPr>
        <w:t xml:space="preserve">педагогическое </w:t>
      </w:r>
      <w:r w:rsidRPr="007850F4">
        <w:rPr>
          <w:color w:val="000000"/>
          <w:sz w:val="28"/>
          <w:szCs w:val="28"/>
        </w:rPr>
        <w:t>с</w:t>
      </w:r>
      <w:r w:rsidR="00F215B8">
        <w:rPr>
          <w:color w:val="000000"/>
          <w:sz w:val="28"/>
          <w:szCs w:val="28"/>
        </w:rPr>
        <w:t>опровождение</w:t>
      </w:r>
      <w:r w:rsidRPr="007850F4">
        <w:rPr>
          <w:color w:val="000000"/>
          <w:sz w:val="28"/>
          <w:szCs w:val="28"/>
        </w:rPr>
        <w:t xml:space="preserve"> деятельности социально ориентированных ученических сообществ, детских общественных объединений, органов ученического самоуправления</w:t>
      </w:r>
      <w:r>
        <w:rPr>
          <w:color w:val="000000"/>
          <w:sz w:val="28"/>
          <w:szCs w:val="28"/>
        </w:rPr>
        <w:t xml:space="preserve">. Это направление недостаточно охвачено, следует </w:t>
      </w:r>
      <w:r w:rsidR="00F215B8">
        <w:rPr>
          <w:color w:val="000000"/>
          <w:sz w:val="28"/>
          <w:szCs w:val="28"/>
        </w:rPr>
        <w:t>активизировать деятельность ученического самоуправления через внеурочную деятельность, оказывая необходимую методическую помощь педагогам, обучая ребят организационным мероприятиям, способствуя сплочению коллектива, работе в команде, направленной на социальную деятельность  во благо окружающих.</w:t>
      </w:r>
    </w:p>
    <w:p w:rsidR="005D7C34" w:rsidRPr="00853EC9" w:rsidRDefault="005D7C34" w:rsidP="00574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C9">
        <w:rPr>
          <w:rFonts w:ascii="Times New Roman" w:hAnsi="Times New Roman" w:cs="Times New Roman"/>
          <w:b/>
          <w:sz w:val="28"/>
          <w:szCs w:val="28"/>
        </w:rPr>
        <w:t>Информация о занятости учащихся в кружках дополнительного образования</w:t>
      </w:r>
    </w:p>
    <w:tbl>
      <w:tblPr>
        <w:tblW w:w="0" w:type="auto"/>
        <w:tblLayout w:type="fixed"/>
        <w:tblLook w:val="04A0"/>
      </w:tblPr>
      <w:tblGrid>
        <w:gridCol w:w="675"/>
        <w:gridCol w:w="1560"/>
        <w:gridCol w:w="1559"/>
        <w:gridCol w:w="1276"/>
        <w:gridCol w:w="1559"/>
        <w:gridCol w:w="1559"/>
        <w:gridCol w:w="1843"/>
      </w:tblGrid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Кол-во учащихся, посещающих Точку роста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Кол-во учащихся, посещающих секции футбол, волейбол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Кол-во учащихся, посещающих СДК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Кол-во учащихся, посещающих ДЮСШ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Кол-во учащихся, посещающих ДШИ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</w:rPr>
              <w:t>Кол-во учащихся, занятых в 2х и более кружках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EC9" w:rsidRPr="002A1D3A" w:rsidTr="006958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C9" w:rsidRDefault="00853EC9" w:rsidP="00574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5D7C34" w:rsidRPr="002A1D3A" w:rsidRDefault="005D7C34" w:rsidP="005747B1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CF2BE6" w:rsidRPr="005B1D97" w:rsidRDefault="002671A0" w:rsidP="00574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97">
        <w:rPr>
          <w:rFonts w:ascii="Times New Roman" w:hAnsi="Times New Roman" w:cs="Times New Roman"/>
          <w:sz w:val="28"/>
          <w:szCs w:val="28"/>
        </w:rPr>
        <w:t>В</w:t>
      </w:r>
      <w:r w:rsidR="00CF2BE6" w:rsidRPr="005B1D97">
        <w:rPr>
          <w:rFonts w:ascii="Times New Roman" w:hAnsi="Times New Roman" w:cs="Times New Roman"/>
          <w:sz w:val="28"/>
          <w:szCs w:val="28"/>
        </w:rPr>
        <w:t xml:space="preserve">овлеченность учащихся школы во внеурочную деятельность и </w:t>
      </w:r>
      <w:r w:rsidR="006958EA" w:rsidRPr="005B1D97">
        <w:rPr>
          <w:rFonts w:ascii="Times New Roman" w:hAnsi="Times New Roman" w:cs="Times New Roman"/>
          <w:sz w:val="28"/>
          <w:szCs w:val="28"/>
        </w:rPr>
        <w:t>охваченных дополнительным</w:t>
      </w:r>
      <w:r w:rsidR="00CF2BE6" w:rsidRPr="005B1D97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6958EA" w:rsidRPr="005B1D97">
        <w:rPr>
          <w:rFonts w:ascii="Times New Roman" w:hAnsi="Times New Roman" w:cs="Times New Roman"/>
          <w:sz w:val="28"/>
          <w:szCs w:val="28"/>
        </w:rPr>
        <w:t>м</w:t>
      </w:r>
      <w:r w:rsidR="00A162E6" w:rsidRPr="005B1D97">
        <w:rPr>
          <w:rFonts w:ascii="Times New Roman" w:hAnsi="Times New Roman" w:cs="Times New Roman"/>
          <w:sz w:val="28"/>
          <w:szCs w:val="28"/>
          <w:lang w:eastAsia="en-US"/>
        </w:rPr>
        <w:t xml:space="preserve"> в 20</w:t>
      </w:r>
      <w:r w:rsidR="00576861" w:rsidRPr="005B1D97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A162E6" w:rsidRPr="005B1D97">
        <w:rPr>
          <w:rFonts w:ascii="Times New Roman" w:hAnsi="Times New Roman" w:cs="Times New Roman"/>
          <w:sz w:val="28"/>
          <w:szCs w:val="28"/>
          <w:lang w:eastAsia="en-US"/>
        </w:rPr>
        <w:t>-20</w:t>
      </w:r>
      <w:r w:rsidR="00576861" w:rsidRPr="005B1D97">
        <w:rPr>
          <w:rFonts w:ascii="Times New Roman" w:hAnsi="Times New Roman" w:cs="Times New Roman"/>
          <w:sz w:val="28"/>
          <w:szCs w:val="28"/>
          <w:lang w:eastAsia="en-US"/>
        </w:rPr>
        <w:t>24</w:t>
      </w:r>
      <w:r w:rsidR="00A162E6" w:rsidRPr="005B1D97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учебном году составил</w:t>
      </w:r>
      <w:r w:rsidR="006958EA" w:rsidRPr="005B1D97">
        <w:rPr>
          <w:rFonts w:ascii="Times New Roman" w:hAnsi="Times New Roman" w:cs="Times New Roman"/>
          <w:sz w:val="28"/>
          <w:szCs w:val="28"/>
          <w:lang w:eastAsia="en-US"/>
        </w:rPr>
        <w:t>а 100%</w:t>
      </w:r>
      <w:r w:rsidR="00A162E6" w:rsidRPr="005B1D9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162E6" w:rsidRPr="005B1D97" w:rsidRDefault="00CF2BE6" w:rsidP="005747B1">
      <w:pPr>
        <w:numPr>
          <w:ilvl w:val="0"/>
          <w:numId w:val="7"/>
        </w:numPr>
        <w:spacing w:after="0" w:line="360" w:lineRule="auto"/>
        <w:ind w:left="993" w:hanging="578"/>
        <w:jc w:val="both"/>
        <w:rPr>
          <w:rFonts w:ascii="Times New Roman" w:hAnsi="Times New Roman" w:cs="Times New Roman"/>
          <w:sz w:val="28"/>
          <w:szCs w:val="28"/>
        </w:rPr>
      </w:pPr>
      <w:r w:rsidRPr="005B1D97">
        <w:rPr>
          <w:rFonts w:ascii="Times New Roman" w:hAnsi="Times New Roman" w:cs="Times New Roman"/>
          <w:sz w:val="28"/>
          <w:szCs w:val="28"/>
        </w:rPr>
        <w:t>Дополнительным об</w:t>
      </w:r>
      <w:r w:rsidR="00A162E6" w:rsidRPr="005B1D97">
        <w:rPr>
          <w:rFonts w:ascii="Times New Roman" w:hAnsi="Times New Roman" w:cs="Times New Roman"/>
          <w:sz w:val="28"/>
          <w:szCs w:val="28"/>
        </w:rPr>
        <w:t xml:space="preserve">разованием на базе учреждения </w:t>
      </w:r>
      <w:r w:rsidR="0043606A" w:rsidRPr="005B1D97">
        <w:rPr>
          <w:rFonts w:ascii="Times New Roman" w:hAnsi="Times New Roman" w:cs="Times New Roman"/>
          <w:sz w:val="28"/>
          <w:szCs w:val="28"/>
        </w:rPr>
        <w:t xml:space="preserve"> охвачено </w:t>
      </w:r>
      <w:r w:rsidR="00BD1172" w:rsidRPr="005B1D97">
        <w:rPr>
          <w:rFonts w:ascii="Times New Roman" w:hAnsi="Times New Roman" w:cs="Times New Roman"/>
          <w:sz w:val="28"/>
          <w:szCs w:val="28"/>
        </w:rPr>
        <w:t>– 100% учащихся</w:t>
      </w:r>
      <w:r w:rsidR="00A162E6" w:rsidRPr="005B1D97">
        <w:rPr>
          <w:rFonts w:ascii="Times New Roman" w:hAnsi="Times New Roman" w:cs="Times New Roman"/>
          <w:sz w:val="28"/>
          <w:szCs w:val="28"/>
        </w:rPr>
        <w:t>;</w:t>
      </w:r>
    </w:p>
    <w:p w:rsidR="00CF2BE6" w:rsidRPr="005B1D97" w:rsidRDefault="00A162E6" w:rsidP="005747B1">
      <w:pPr>
        <w:numPr>
          <w:ilvl w:val="0"/>
          <w:numId w:val="7"/>
        </w:numPr>
        <w:spacing w:after="0" w:line="360" w:lineRule="auto"/>
        <w:ind w:left="993"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D97">
        <w:rPr>
          <w:rFonts w:ascii="Times New Roman" w:hAnsi="Times New Roman" w:cs="Times New Roman"/>
          <w:sz w:val="28"/>
          <w:szCs w:val="28"/>
        </w:rPr>
        <w:t>В</w:t>
      </w:r>
      <w:r w:rsidR="0043606A" w:rsidRPr="005B1D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606A" w:rsidRPr="005B1D97">
        <w:rPr>
          <w:rFonts w:ascii="Times New Roman" w:hAnsi="Times New Roman" w:cs="Times New Roman"/>
          <w:sz w:val="28"/>
          <w:szCs w:val="28"/>
        </w:rPr>
        <w:t xml:space="preserve"> неурочную деятельность вовлечены </w:t>
      </w:r>
      <w:r w:rsidR="005B1D97" w:rsidRPr="005B1D97">
        <w:rPr>
          <w:rFonts w:ascii="Times New Roman" w:hAnsi="Times New Roman" w:cs="Times New Roman"/>
          <w:sz w:val="28"/>
          <w:szCs w:val="28"/>
        </w:rPr>
        <w:t>90</w:t>
      </w:r>
      <w:r w:rsidRPr="005B1D97">
        <w:rPr>
          <w:rFonts w:ascii="Times New Roman" w:hAnsi="Times New Roman" w:cs="Times New Roman"/>
          <w:sz w:val="28"/>
          <w:szCs w:val="28"/>
        </w:rPr>
        <w:t>% учащихся школы;</w:t>
      </w:r>
    </w:p>
    <w:p w:rsidR="00A162E6" w:rsidRPr="005B1D97" w:rsidRDefault="00A162E6" w:rsidP="005747B1">
      <w:pPr>
        <w:numPr>
          <w:ilvl w:val="0"/>
          <w:numId w:val="7"/>
        </w:numPr>
        <w:spacing w:after="0" w:line="360" w:lineRule="auto"/>
        <w:ind w:left="993" w:hanging="578"/>
        <w:jc w:val="both"/>
        <w:rPr>
          <w:rFonts w:ascii="Times New Roman" w:hAnsi="Times New Roman" w:cs="Times New Roman"/>
          <w:sz w:val="28"/>
          <w:szCs w:val="28"/>
        </w:rPr>
      </w:pPr>
      <w:r w:rsidRPr="005B1D97">
        <w:rPr>
          <w:rFonts w:ascii="Times New Roman" w:hAnsi="Times New Roman" w:cs="Times New Roman"/>
          <w:sz w:val="28"/>
          <w:szCs w:val="28"/>
        </w:rPr>
        <w:t>Спортивные с</w:t>
      </w:r>
      <w:r w:rsidR="005B1D97" w:rsidRPr="005B1D97">
        <w:rPr>
          <w:rFonts w:ascii="Times New Roman" w:hAnsi="Times New Roman" w:cs="Times New Roman"/>
          <w:sz w:val="28"/>
          <w:szCs w:val="28"/>
        </w:rPr>
        <w:t>екции посещают 28</w:t>
      </w:r>
      <w:r w:rsidRPr="005B1D97">
        <w:rPr>
          <w:rFonts w:ascii="Times New Roman" w:hAnsi="Times New Roman" w:cs="Times New Roman"/>
          <w:sz w:val="28"/>
          <w:szCs w:val="28"/>
        </w:rPr>
        <w:t>%;</w:t>
      </w:r>
    </w:p>
    <w:p w:rsidR="00A162E6" w:rsidRPr="005B1D97" w:rsidRDefault="00A162E6" w:rsidP="005747B1">
      <w:pPr>
        <w:numPr>
          <w:ilvl w:val="0"/>
          <w:numId w:val="7"/>
        </w:numPr>
        <w:spacing w:after="0" w:line="360" w:lineRule="auto"/>
        <w:ind w:left="993" w:hanging="578"/>
        <w:jc w:val="both"/>
        <w:rPr>
          <w:rFonts w:ascii="Times New Roman" w:hAnsi="Times New Roman" w:cs="Times New Roman"/>
          <w:sz w:val="28"/>
          <w:szCs w:val="28"/>
        </w:rPr>
      </w:pPr>
      <w:r w:rsidRPr="005B1D97">
        <w:rPr>
          <w:rFonts w:ascii="Times New Roman" w:hAnsi="Times New Roman" w:cs="Times New Roman"/>
          <w:sz w:val="28"/>
          <w:szCs w:val="28"/>
        </w:rPr>
        <w:t xml:space="preserve">Другие учреждения дополнительного образования посещают </w:t>
      </w:r>
      <w:r w:rsidR="005B1D97" w:rsidRPr="005B1D97">
        <w:rPr>
          <w:rFonts w:ascii="Times New Roman" w:hAnsi="Times New Roman" w:cs="Times New Roman"/>
          <w:sz w:val="28"/>
          <w:szCs w:val="28"/>
        </w:rPr>
        <w:t>28</w:t>
      </w:r>
      <w:r w:rsidR="002777B3" w:rsidRPr="005B1D97">
        <w:rPr>
          <w:rFonts w:ascii="Times New Roman" w:hAnsi="Times New Roman" w:cs="Times New Roman"/>
          <w:sz w:val="28"/>
          <w:szCs w:val="28"/>
        </w:rPr>
        <w:t>% детей.</w:t>
      </w:r>
    </w:p>
    <w:p w:rsidR="00CF76EB" w:rsidRDefault="00CF2BE6" w:rsidP="00574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00A">
        <w:rPr>
          <w:rFonts w:ascii="Times New Roman" w:hAnsi="Times New Roman" w:cs="Times New Roman"/>
          <w:sz w:val="28"/>
          <w:szCs w:val="28"/>
        </w:rPr>
        <w:lastRenderedPageBreak/>
        <w:t>Количество учащихся, охваченных кружковой деятельностью, уверенно увеличивается из года в год. Руководители кружков и спортивных секций применяют современные технологии, уделяя большое внимание индивидуализации и формированию творческой активности ребят.</w:t>
      </w:r>
    </w:p>
    <w:p w:rsidR="00CA1389" w:rsidRPr="00DF1529" w:rsidRDefault="00CA1389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В течение учебного года педагоги проводили работу по сохранности контингента </w:t>
      </w:r>
      <w:proofErr w:type="gramStart"/>
      <w:r w:rsidRPr="00DF152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 во внеурочной деятельности:</w:t>
      </w:r>
    </w:p>
    <w:p w:rsidR="00CA1389" w:rsidRPr="00DF1529" w:rsidRDefault="00CA1389" w:rsidP="005747B1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</w:t>
      </w:r>
      <w:proofErr w:type="gramStart"/>
      <w:r w:rsidRPr="00DF152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 в активную научную, конкурсную, концертную, соревновательную деятельность;</w:t>
      </w:r>
    </w:p>
    <w:p w:rsidR="00CA1389" w:rsidRPr="00DF1529" w:rsidRDefault="00CA1389" w:rsidP="005747B1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529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доброжелательной и комфортной атмосферы на занятиях внеурочной деятельности, создание ситуации успеха для каждого ученика</w:t>
      </w:r>
      <w:r w:rsidR="00DF1529" w:rsidRPr="00DF15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389" w:rsidRPr="00DF1529" w:rsidRDefault="00CA1389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529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 результаты обучающихся в рамках курсов внеурочной деятельности</w:t>
      </w:r>
      <w:r w:rsidR="00DF1529"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 отражены в таблице «Участие учащихся </w:t>
      </w:r>
      <w:proofErr w:type="gramStart"/>
      <w:r w:rsidR="00DF1529" w:rsidRPr="00DF152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DF1529"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конкурса»</w:t>
      </w:r>
      <w:r w:rsidR="00DF15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1529"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529">
        <w:rPr>
          <w:rFonts w:ascii="Times New Roman" w:hAnsi="Times New Roman" w:cs="Times New Roman"/>
          <w:color w:val="000000"/>
          <w:sz w:val="28"/>
          <w:szCs w:val="28"/>
        </w:rPr>
        <w:t xml:space="preserve">Ребята </w:t>
      </w:r>
      <w:r w:rsidR="00DF1529" w:rsidRPr="00DF1529">
        <w:rPr>
          <w:rFonts w:ascii="Times New Roman" w:hAnsi="Times New Roman" w:cs="Times New Roman"/>
          <w:sz w:val="28"/>
          <w:szCs w:val="28"/>
        </w:rPr>
        <w:t>получили 418  заслуженных наград, из них 386 победителей и призеро</w:t>
      </w:r>
      <w:r w:rsidR="00DF1529">
        <w:rPr>
          <w:rFonts w:ascii="Times New Roman" w:hAnsi="Times New Roman" w:cs="Times New Roman"/>
          <w:sz w:val="28"/>
          <w:szCs w:val="28"/>
        </w:rPr>
        <w:t>в.</w:t>
      </w:r>
    </w:p>
    <w:p w:rsidR="0031175D" w:rsidRDefault="00CA1389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529">
        <w:rPr>
          <w:rFonts w:ascii="Times New Roman" w:hAnsi="Times New Roman" w:cs="Times New Roman"/>
          <w:color w:val="000000"/>
          <w:sz w:val="28"/>
          <w:szCs w:val="28"/>
        </w:rPr>
        <w:t>В целом</w:t>
      </w:r>
      <w:r w:rsidR="003117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орган</w:t>
      </w:r>
      <w:r w:rsidR="0031175D">
        <w:rPr>
          <w:rFonts w:ascii="Times New Roman" w:hAnsi="Times New Roman" w:cs="Times New Roman"/>
          <w:color w:val="000000"/>
          <w:sz w:val="28"/>
          <w:szCs w:val="28"/>
        </w:rPr>
        <w:t xml:space="preserve">изации внеурочной деятельности </w:t>
      </w:r>
      <w:r w:rsidRPr="00DF15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175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F1529">
        <w:rPr>
          <w:rFonts w:ascii="Times New Roman" w:hAnsi="Times New Roman" w:cs="Times New Roman"/>
          <w:color w:val="000000"/>
          <w:sz w:val="28"/>
          <w:szCs w:val="28"/>
        </w:rPr>
        <w:t>2023-</w:t>
      </w:r>
      <w:r w:rsidR="0031175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F1529"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CA1389" w:rsidRPr="00DF1529" w:rsidRDefault="00CA1389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1529">
        <w:rPr>
          <w:rFonts w:ascii="Times New Roman" w:hAnsi="Times New Roman" w:cs="Times New Roman"/>
          <w:color w:val="000000"/>
          <w:sz w:val="28"/>
          <w:szCs w:val="28"/>
        </w:rPr>
        <w:t>учебном году</w:t>
      </w:r>
      <w:r w:rsidR="003117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F152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DF1529">
        <w:rPr>
          <w:rFonts w:ascii="Times New Roman" w:hAnsi="Times New Roman" w:cs="Times New Roman"/>
          <w:color w:val="000000"/>
          <w:sz w:val="28"/>
          <w:szCs w:val="28"/>
        </w:rPr>
        <w:t>удовлетворительным.</w:t>
      </w:r>
      <w:proofErr w:type="gramEnd"/>
    </w:p>
    <w:p w:rsidR="00CA1389" w:rsidRDefault="00CA1389" w:rsidP="00574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253" w:rsidRDefault="00FD3456" w:rsidP="005747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3D3">
        <w:rPr>
          <w:rFonts w:ascii="Times New Roman" w:hAnsi="Times New Roman" w:cs="Times New Roman"/>
          <w:i/>
          <w:sz w:val="28"/>
          <w:szCs w:val="28"/>
        </w:rPr>
        <w:t>2.4  Самоуправление</w:t>
      </w:r>
    </w:p>
    <w:p w:rsidR="008272D4" w:rsidRPr="00EC1A96" w:rsidRDefault="00A15253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A96">
        <w:rPr>
          <w:rFonts w:ascii="Times New Roman" w:hAnsi="Times New Roman" w:cs="Times New Roman"/>
          <w:color w:val="000000"/>
          <w:sz w:val="28"/>
          <w:szCs w:val="28"/>
        </w:rPr>
        <w:t xml:space="preserve">Работа органов ученического самоуправления в школе организована в рамках  </w:t>
      </w:r>
      <w:r w:rsidR="00333463" w:rsidRPr="00EC1A96">
        <w:rPr>
          <w:rFonts w:ascii="Times New Roman" w:hAnsi="Times New Roman" w:cs="Times New Roman"/>
          <w:color w:val="000000"/>
          <w:sz w:val="28"/>
          <w:szCs w:val="28"/>
        </w:rPr>
        <w:t>деятельности Первичного отделения Российского движения школьников и осуществляется:</w:t>
      </w:r>
    </w:p>
    <w:p w:rsidR="00333463" w:rsidRPr="00EC1A96" w:rsidRDefault="00333463" w:rsidP="005747B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1A96">
        <w:rPr>
          <w:color w:val="000000"/>
          <w:sz w:val="28"/>
          <w:szCs w:val="28"/>
        </w:rPr>
        <w:t>-на уровне школы через р</w:t>
      </w:r>
      <w:r w:rsidR="006F02CE">
        <w:rPr>
          <w:color w:val="000000"/>
          <w:sz w:val="28"/>
          <w:szCs w:val="28"/>
        </w:rPr>
        <w:t>аботу школьного актива первичного отделения</w:t>
      </w:r>
      <w:proofErr w:type="gramStart"/>
      <w:r w:rsidR="006F02CE">
        <w:rPr>
          <w:color w:val="000000"/>
          <w:sz w:val="28"/>
          <w:szCs w:val="28"/>
        </w:rPr>
        <w:t xml:space="preserve"> </w:t>
      </w:r>
      <w:r w:rsidR="00AE4BB2">
        <w:rPr>
          <w:color w:val="000000"/>
          <w:sz w:val="28"/>
          <w:szCs w:val="28"/>
        </w:rPr>
        <w:t>;</w:t>
      </w:r>
      <w:proofErr w:type="gramEnd"/>
    </w:p>
    <w:p w:rsidR="00333463" w:rsidRPr="00EC1A96" w:rsidRDefault="00333463" w:rsidP="005747B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1A96">
        <w:rPr>
          <w:color w:val="000000"/>
          <w:sz w:val="28"/>
          <w:szCs w:val="28"/>
        </w:rPr>
        <w:t>- на уровне классов через деятельность выборных органов самоуправления;</w:t>
      </w:r>
    </w:p>
    <w:p w:rsidR="006C632A" w:rsidRPr="00EC1A96" w:rsidRDefault="00333463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A96">
        <w:rPr>
          <w:rFonts w:ascii="Times New Roman" w:hAnsi="Times New Roman" w:cs="Times New Roman"/>
          <w:color w:val="000000"/>
          <w:sz w:val="28"/>
          <w:szCs w:val="28"/>
        </w:rPr>
        <w:t xml:space="preserve">- на индивидуальном уровне через вовлечение обучающихся в проведение и анализ общешкольных, </w:t>
      </w:r>
      <w:proofErr w:type="spellStart"/>
      <w:r w:rsidRPr="00EC1A96">
        <w:rPr>
          <w:rFonts w:ascii="Times New Roman" w:hAnsi="Times New Roman" w:cs="Times New Roman"/>
          <w:color w:val="000000"/>
          <w:sz w:val="28"/>
          <w:szCs w:val="28"/>
        </w:rPr>
        <w:t>внутриклассных</w:t>
      </w:r>
      <w:proofErr w:type="spellEnd"/>
      <w:r w:rsidRPr="00EC1A96">
        <w:rPr>
          <w:rFonts w:ascii="Times New Roman" w:hAnsi="Times New Roman" w:cs="Times New Roman"/>
          <w:color w:val="000000"/>
          <w:sz w:val="28"/>
          <w:szCs w:val="28"/>
        </w:rPr>
        <w:t xml:space="preserve"> дел, а также через реализацию </w:t>
      </w:r>
      <w:proofErr w:type="gramStart"/>
      <w:r w:rsidRPr="00EC1A9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A15253" w:rsidRPr="00EC1A96">
        <w:rPr>
          <w:rFonts w:ascii="Times New Roman" w:hAnsi="Times New Roman" w:cs="Times New Roman"/>
          <w:color w:val="000000"/>
          <w:sz w:val="28"/>
          <w:szCs w:val="28"/>
        </w:rPr>
        <w:t>, взявшими на себя соответствующую роль, функцию, ответственность.</w:t>
      </w:r>
    </w:p>
    <w:p w:rsidR="005B1D97" w:rsidRDefault="006F02CE" w:rsidP="005747B1">
      <w:pPr>
        <w:tabs>
          <w:tab w:val="left" w:pos="1134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Движения Первых</w:t>
      </w:r>
      <w:r w:rsidR="006C632A" w:rsidRPr="00EC1A96">
        <w:rPr>
          <w:rFonts w:ascii="Times New Roman" w:hAnsi="Times New Roman" w:cs="Times New Roman"/>
          <w:sz w:val="28"/>
          <w:szCs w:val="28"/>
        </w:rPr>
        <w:t xml:space="preserve"> в МОУ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130</w:t>
      </w:r>
      <w:r w:rsidR="00AE4BB2">
        <w:rPr>
          <w:rFonts w:ascii="Times New Roman" w:hAnsi="Times New Roman" w:cs="Times New Roman"/>
          <w:sz w:val="28"/>
          <w:szCs w:val="28"/>
        </w:rPr>
        <w:t xml:space="preserve"> </w:t>
      </w:r>
      <w:r w:rsidR="006C632A" w:rsidRPr="00EC1A9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Активное участие в деятельности движения принимают 70 человек.</w:t>
      </w:r>
    </w:p>
    <w:p w:rsidR="007E522E" w:rsidRPr="00480EF2" w:rsidRDefault="007E522E" w:rsidP="005747B1">
      <w:pPr>
        <w:tabs>
          <w:tab w:val="left" w:pos="1134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A96">
        <w:rPr>
          <w:rFonts w:ascii="Times New Roman" w:hAnsi="Times New Roman" w:cs="Times New Roman"/>
          <w:sz w:val="28"/>
          <w:szCs w:val="28"/>
        </w:rPr>
        <w:t>Структу</w:t>
      </w:r>
      <w:r w:rsidR="00E53031">
        <w:rPr>
          <w:rFonts w:ascii="Times New Roman" w:hAnsi="Times New Roman" w:cs="Times New Roman"/>
          <w:sz w:val="28"/>
          <w:szCs w:val="28"/>
        </w:rPr>
        <w:t>ра ученического самоуправления м</w:t>
      </w:r>
      <w:r w:rsidRPr="00EC1A96">
        <w:rPr>
          <w:rFonts w:ascii="Times New Roman" w:hAnsi="Times New Roman" w:cs="Times New Roman"/>
          <w:sz w:val="28"/>
          <w:szCs w:val="28"/>
        </w:rPr>
        <w:t xml:space="preserve">одернизирована в соответствии с </w:t>
      </w:r>
      <w:r w:rsidR="006F02CE">
        <w:rPr>
          <w:rFonts w:ascii="Times New Roman" w:hAnsi="Times New Roman" w:cs="Times New Roman"/>
          <w:sz w:val="28"/>
          <w:szCs w:val="28"/>
        </w:rPr>
        <w:t>направлениями деятельности Движения</w:t>
      </w:r>
      <w:proofErr w:type="gramStart"/>
      <w:r w:rsidR="006F02C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F02CE">
        <w:rPr>
          <w:rFonts w:ascii="Times New Roman" w:hAnsi="Times New Roman" w:cs="Times New Roman"/>
          <w:sz w:val="28"/>
          <w:szCs w:val="28"/>
        </w:rPr>
        <w:t>ервых</w:t>
      </w:r>
      <w:r w:rsidR="007A27EE">
        <w:rPr>
          <w:rFonts w:ascii="Times New Roman" w:hAnsi="Times New Roman" w:cs="Times New Roman"/>
          <w:sz w:val="28"/>
          <w:szCs w:val="28"/>
        </w:rPr>
        <w:t>, но развито слабо.</w:t>
      </w:r>
    </w:p>
    <w:p w:rsidR="00E1496C" w:rsidRPr="00480EF2" w:rsidRDefault="002C6053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EF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работой осуществляется </w:t>
      </w:r>
      <w:r w:rsidR="006F02CE" w:rsidRPr="00480EF2">
        <w:rPr>
          <w:rFonts w:ascii="Times New Roman" w:hAnsi="Times New Roman" w:cs="Times New Roman"/>
          <w:sz w:val="28"/>
          <w:szCs w:val="28"/>
        </w:rPr>
        <w:t>школьным активом первичного отделения Движения</w:t>
      </w:r>
      <w:proofErr w:type="gramStart"/>
      <w:r w:rsidR="006F02CE" w:rsidRPr="00480EF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F02CE" w:rsidRPr="00480EF2">
        <w:rPr>
          <w:rFonts w:ascii="Times New Roman" w:hAnsi="Times New Roman" w:cs="Times New Roman"/>
          <w:sz w:val="28"/>
          <w:szCs w:val="28"/>
        </w:rPr>
        <w:t>ервых</w:t>
      </w:r>
      <w:r w:rsidR="00F37677" w:rsidRPr="00480EF2">
        <w:rPr>
          <w:rFonts w:ascii="Times New Roman" w:hAnsi="Times New Roman" w:cs="Times New Roman"/>
          <w:sz w:val="28"/>
          <w:szCs w:val="28"/>
        </w:rPr>
        <w:t xml:space="preserve"> под руководством советника директора по воспитанию и взаимодействию с общественными объединениями </w:t>
      </w:r>
      <w:r w:rsidR="00776096" w:rsidRPr="00480EF2">
        <w:rPr>
          <w:rFonts w:ascii="Times New Roman" w:hAnsi="Times New Roman" w:cs="Times New Roman"/>
          <w:sz w:val="28"/>
          <w:szCs w:val="28"/>
        </w:rPr>
        <w:t>Березиной</w:t>
      </w:r>
      <w:r w:rsidR="00824D3A" w:rsidRPr="00480EF2">
        <w:rPr>
          <w:rFonts w:ascii="Times New Roman" w:hAnsi="Times New Roman" w:cs="Times New Roman"/>
          <w:sz w:val="28"/>
          <w:szCs w:val="28"/>
        </w:rPr>
        <w:t xml:space="preserve"> </w:t>
      </w:r>
      <w:r w:rsidR="00F37677" w:rsidRPr="00480EF2">
        <w:rPr>
          <w:rFonts w:ascii="Times New Roman" w:hAnsi="Times New Roman" w:cs="Times New Roman"/>
          <w:sz w:val="28"/>
          <w:szCs w:val="28"/>
        </w:rPr>
        <w:t>Т.В.</w:t>
      </w:r>
      <w:r w:rsidR="005747B1">
        <w:rPr>
          <w:rFonts w:ascii="Times New Roman" w:hAnsi="Times New Roman" w:cs="Times New Roman"/>
          <w:sz w:val="28"/>
          <w:szCs w:val="28"/>
        </w:rPr>
        <w:t xml:space="preserve"> </w:t>
      </w:r>
      <w:r w:rsidR="00F37677" w:rsidRPr="00480EF2">
        <w:rPr>
          <w:rFonts w:ascii="Times New Roman" w:hAnsi="Times New Roman" w:cs="Times New Roman"/>
          <w:sz w:val="28"/>
          <w:szCs w:val="28"/>
        </w:rPr>
        <w:t>в составе</w:t>
      </w:r>
      <w:r w:rsidR="00480EF2" w:rsidRPr="00480EF2">
        <w:rPr>
          <w:rFonts w:ascii="Times New Roman" w:hAnsi="Times New Roman" w:cs="Times New Roman"/>
          <w:sz w:val="28"/>
          <w:szCs w:val="28"/>
        </w:rPr>
        <w:t xml:space="preserve">: </w:t>
      </w:r>
      <w:r w:rsidR="00F37677" w:rsidRPr="00480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D3A" w:rsidRPr="00480EF2">
        <w:rPr>
          <w:rFonts w:ascii="Times New Roman" w:hAnsi="Times New Roman" w:cs="Times New Roman"/>
          <w:sz w:val="28"/>
          <w:szCs w:val="28"/>
        </w:rPr>
        <w:t>Жарик</w:t>
      </w:r>
      <w:r w:rsidR="005B1D97" w:rsidRPr="00480EF2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5B1D97" w:rsidRPr="00480EF2">
        <w:rPr>
          <w:rFonts w:ascii="Times New Roman" w:hAnsi="Times New Roman" w:cs="Times New Roman"/>
          <w:sz w:val="28"/>
          <w:szCs w:val="28"/>
        </w:rPr>
        <w:t xml:space="preserve"> У. </w:t>
      </w:r>
      <w:r w:rsidR="005B1D97" w:rsidRPr="00480EF2">
        <w:rPr>
          <w:rFonts w:ascii="Times New Roman" w:hAnsi="Times New Roman" w:cs="Times New Roman"/>
          <w:sz w:val="24"/>
          <w:szCs w:val="24"/>
        </w:rPr>
        <w:t>(</w:t>
      </w:r>
      <w:r w:rsidR="00E1496C" w:rsidRPr="00480EF2">
        <w:rPr>
          <w:rFonts w:ascii="Times New Roman" w:hAnsi="Times New Roman" w:cs="Times New Roman"/>
          <w:sz w:val="24"/>
          <w:szCs w:val="24"/>
        </w:rPr>
        <w:t>председатель, лидер п</w:t>
      </w:r>
      <w:r w:rsidR="006F02CE" w:rsidRPr="00480EF2">
        <w:rPr>
          <w:rFonts w:ascii="Times New Roman" w:hAnsi="Times New Roman" w:cs="Times New Roman"/>
          <w:sz w:val="24"/>
          <w:szCs w:val="24"/>
        </w:rPr>
        <w:t>ервичного отделения)</w:t>
      </w:r>
      <w:r w:rsidR="00E1496C" w:rsidRPr="00480EF2">
        <w:rPr>
          <w:rFonts w:ascii="Times New Roman" w:hAnsi="Times New Roman" w:cs="Times New Roman"/>
          <w:sz w:val="24"/>
          <w:szCs w:val="24"/>
        </w:rPr>
        <w:t>,</w:t>
      </w:r>
    </w:p>
    <w:p w:rsidR="00E1496C" w:rsidRPr="00480EF2" w:rsidRDefault="00E1496C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EF2">
        <w:rPr>
          <w:rFonts w:ascii="Times New Roman" w:hAnsi="Times New Roman" w:cs="Times New Roman"/>
          <w:sz w:val="28"/>
          <w:szCs w:val="28"/>
        </w:rPr>
        <w:t>Шавкатова</w:t>
      </w:r>
      <w:proofErr w:type="spellEnd"/>
      <w:r w:rsidRPr="00480EF2">
        <w:rPr>
          <w:rFonts w:ascii="Times New Roman" w:hAnsi="Times New Roman" w:cs="Times New Roman"/>
          <w:sz w:val="28"/>
          <w:szCs w:val="28"/>
        </w:rPr>
        <w:t xml:space="preserve"> Ш. (</w:t>
      </w:r>
      <w:r w:rsidRPr="00480EF2">
        <w:rPr>
          <w:rFonts w:ascii="Times New Roman" w:hAnsi="Times New Roman" w:cs="Times New Roman"/>
          <w:sz w:val="24"/>
          <w:szCs w:val="24"/>
        </w:rPr>
        <w:t>премьер-министр),</w:t>
      </w:r>
    </w:p>
    <w:p w:rsidR="00E1496C" w:rsidRPr="00480EF2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EF2">
        <w:rPr>
          <w:rFonts w:ascii="Times New Roman" w:hAnsi="Times New Roman" w:cs="Times New Roman"/>
          <w:sz w:val="28"/>
          <w:szCs w:val="28"/>
        </w:rPr>
        <w:t>Джемолдиновой</w:t>
      </w:r>
      <w:proofErr w:type="spellEnd"/>
      <w:r w:rsidRPr="00480EF2">
        <w:rPr>
          <w:rFonts w:ascii="Times New Roman" w:hAnsi="Times New Roman" w:cs="Times New Roman"/>
          <w:sz w:val="28"/>
          <w:szCs w:val="28"/>
        </w:rPr>
        <w:t xml:space="preserve"> Т.</w:t>
      </w:r>
      <w:r w:rsidR="00824D3A" w:rsidRPr="00480EF2">
        <w:rPr>
          <w:rFonts w:ascii="Times New Roman" w:hAnsi="Times New Roman" w:cs="Times New Roman"/>
          <w:sz w:val="28"/>
          <w:szCs w:val="28"/>
        </w:rPr>
        <w:t xml:space="preserve"> </w:t>
      </w:r>
      <w:r w:rsidR="00824D3A" w:rsidRPr="00480EF2">
        <w:rPr>
          <w:rFonts w:ascii="Times New Roman" w:hAnsi="Times New Roman" w:cs="Times New Roman"/>
          <w:sz w:val="24"/>
          <w:szCs w:val="24"/>
        </w:rPr>
        <w:t xml:space="preserve">(лидер </w:t>
      </w:r>
      <w:r w:rsidRPr="00480EF2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824D3A" w:rsidRPr="00480EF2">
        <w:rPr>
          <w:rFonts w:ascii="Times New Roman" w:hAnsi="Times New Roman" w:cs="Times New Roman"/>
          <w:sz w:val="24"/>
          <w:szCs w:val="24"/>
        </w:rPr>
        <w:t>),</w:t>
      </w:r>
    </w:p>
    <w:p w:rsidR="00E1496C" w:rsidRPr="00480EF2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EF2">
        <w:rPr>
          <w:rFonts w:ascii="Times New Roman" w:hAnsi="Times New Roman" w:cs="Times New Roman"/>
          <w:sz w:val="28"/>
          <w:szCs w:val="28"/>
        </w:rPr>
        <w:t>Куклиной Е.</w:t>
      </w:r>
      <w:r w:rsidR="00671E06" w:rsidRPr="00480EF2">
        <w:rPr>
          <w:rFonts w:ascii="Times New Roman" w:hAnsi="Times New Roman" w:cs="Times New Roman"/>
          <w:sz w:val="28"/>
          <w:szCs w:val="28"/>
        </w:rPr>
        <w:t xml:space="preserve"> </w:t>
      </w:r>
      <w:r w:rsidR="00824D3A" w:rsidRPr="00480EF2">
        <w:rPr>
          <w:rFonts w:ascii="Times New Roman" w:hAnsi="Times New Roman" w:cs="Times New Roman"/>
          <w:sz w:val="24"/>
          <w:szCs w:val="24"/>
        </w:rPr>
        <w:t xml:space="preserve">(лидер </w:t>
      </w:r>
      <w:r w:rsidRPr="00480EF2">
        <w:rPr>
          <w:rFonts w:ascii="Times New Roman" w:hAnsi="Times New Roman" w:cs="Times New Roman"/>
          <w:sz w:val="24"/>
          <w:szCs w:val="24"/>
        </w:rPr>
        <w:t xml:space="preserve">министерства патриотической работы и </w:t>
      </w:r>
      <w:proofErr w:type="spellStart"/>
      <w:r w:rsidRPr="00480EF2">
        <w:rPr>
          <w:rFonts w:ascii="Times New Roman" w:hAnsi="Times New Roman" w:cs="Times New Roman"/>
          <w:sz w:val="24"/>
          <w:szCs w:val="24"/>
        </w:rPr>
        <w:t>првопорядка</w:t>
      </w:r>
      <w:proofErr w:type="spellEnd"/>
      <w:r w:rsidR="00824D3A" w:rsidRPr="00480EF2">
        <w:rPr>
          <w:rFonts w:ascii="Times New Roman" w:hAnsi="Times New Roman" w:cs="Times New Roman"/>
          <w:sz w:val="24"/>
          <w:szCs w:val="24"/>
        </w:rPr>
        <w:t>),</w:t>
      </w:r>
    </w:p>
    <w:p w:rsidR="00480EF2" w:rsidRPr="00480EF2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EF2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 w:rsidRPr="00480EF2">
        <w:rPr>
          <w:rFonts w:ascii="Times New Roman" w:hAnsi="Times New Roman" w:cs="Times New Roman"/>
          <w:sz w:val="28"/>
          <w:szCs w:val="28"/>
        </w:rPr>
        <w:t xml:space="preserve"> А</w:t>
      </w:r>
      <w:r w:rsidRPr="00480EF2">
        <w:rPr>
          <w:rFonts w:ascii="Times New Roman" w:hAnsi="Times New Roman" w:cs="Times New Roman"/>
          <w:sz w:val="24"/>
          <w:szCs w:val="24"/>
        </w:rPr>
        <w:t>.</w:t>
      </w:r>
      <w:r w:rsidR="00824D3A" w:rsidRPr="00480EF2">
        <w:rPr>
          <w:rFonts w:ascii="Times New Roman" w:hAnsi="Times New Roman" w:cs="Times New Roman"/>
          <w:sz w:val="24"/>
          <w:szCs w:val="24"/>
        </w:rPr>
        <w:t xml:space="preserve">(лидер </w:t>
      </w:r>
      <w:r w:rsidRPr="00480EF2">
        <w:rPr>
          <w:rFonts w:ascii="Times New Roman" w:hAnsi="Times New Roman" w:cs="Times New Roman"/>
          <w:sz w:val="24"/>
          <w:szCs w:val="24"/>
        </w:rPr>
        <w:t>министерства культуры и творчества),</w:t>
      </w:r>
    </w:p>
    <w:p w:rsidR="002C6053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EF2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480EF2">
        <w:rPr>
          <w:rFonts w:ascii="Times New Roman" w:hAnsi="Times New Roman" w:cs="Times New Roman"/>
          <w:sz w:val="28"/>
          <w:szCs w:val="28"/>
        </w:rPr>
        <w:t xml:space="preserve"> Н. (</w:t>
      </w:r>
      <w:r w:rsidR="00824D3A" w:rsidRPr="00480EF2">
        <w:rPr>
          <w:rFonts w:ascii="Times New Roman" w:hAnsi="Times New Roman" w:cs="Times New Roman"/>
          <w:sz w:val="24"/>
          <w:szCs w:val="24"/>
        </w:rPr>
        <w:t xml:space="preserve">лидер </w:t>
      </w:r>
      <w:r w:rsidRPr="00480EF2">
        <w:rPr>
          <w:rFonts w:ascii="Times New Roman" w:hAnsi="Times New Roman" w:cs="Times New Roman"/>
          <w:sz w:val="24"/>
          <w:szCs w:val="24"/>
        </w:rPr>
        <w:t>министерства спорта</w:t>
      </w:r>
      <w:r w:rsidR="00824D3A" w:rsidRPr="00480E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0EF2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EF2">
        <w:rPr>
          <w:rFonts w:ascii="Times New Roman" w:hAnsi="Times New Roman" w:cs="Times New Roman"/>
          <w:sz w:val="28"/>
          <w:szCs w:val="28"/>
        </w:rPr>
        <w:t>Ерхова И</w:t>
      </w:r>
      <w:r>
        <w:rPr>
          <w:rFonts w:ascii="Times New Roman" w:hAnsi="Times New Roman" w:cs="Times New Roman"/>
          <w:sz w:val="24"/>
          <w:szCs w:val="24"/>
        </w:rPr>
        <w:t>.(лидер министерства экологии),</w:t>
      </w:r>
    </w:p>
    <w:p w:rsidR="00480EF2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EF2">
        <w:rPr>
          <w:rFonts w:ascii="Times New Roman" w:hAnsi="Times New Roman" w:cs="Times New Roman"/>
          <w:sz w:val="28"/>
          <w:szCs w:val="28"/>
        </w:rPr>
        <w:t>Анисимовой К.</w:t>
      </w:r>
      <w:r>
        <w:rPr>
          <w:rFonts w:ascii="Times New Roman" w:hAnsi="Times New Roman" w:cs="Times New Roman"/>
          <w:sz w:val="24"/>
          <w:szCs w:val="24"/>
        </w:rPr>
        <w:t xml:space="preserve"> (лидера министерства труда и милосердия),</w:t>
      </w:r>
    </w:p>
    <w:p w:rsidR="00480EF2" w:rsidRPr="006F02CE" w:rsidRDefault="00480EF2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0EF2">
        <w:rPr>
          <w:rFonts w:ascii="Times New Roman" w:hAnsi="Times New Roman" w:cs="Times New Roman"/>
          <w:sz w:val="28"/>
          <w:szCs w:val="28"/>
        </w:rPr>
        <w:t>Семиной Е</w:t>
      </w:r>
      <w:r>
        <w:rPr>
          <w:rFonts w:ascii="Times New Roman" w:hAnsi="Times New Roman" w:cs="Times New Roman"/>
          <w:sz w:val="24"/>
          <w:szCs w:val="24"/>
        </w:rPr>
        <w:t>. (лидер министерства печати).</w:t>
      </w:r>
    </w:p>
    <w:p w:rsidR="008272D4" w:rsidRPr="002C5364" w:rsidRDefault="008272D4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C5364">
        <w:rPr>
          <w:color w:val="000000"/>
          <w:sz w:val="28"/>
          <w:szCs w:val="28"/>
        </w:rPr>
        <w:t>Основу деятельн</w:t>
      </w:r>
      <w:r w:rsidR="00E93526" w:rsidRPr="002C5364">
        <w:rPr>
          <w:color w:val="000000"/>
          <w:sz w:val="28"/>
          <w:szCs w:val="28"/>
        </w:rPr>
        <w:t xml:space="preserve">ости по </w:t>
      </w:r>
      <w:r w:rsidR="00480EF2">
        <w:rPr>
          <w:color w:val="000000"/>
          <w:sz w:val="28"/>
          <w:szCs w:val="28"/>
        </w:rPr>
        <w:t xml:space="preserve">12 </w:t>
      </w:r>
      <w:r w:rsidR="00E93526" w:rsidRPr="002C5364">
        <w:rPr>
          <w:color w:val="000000"/>
          <w:sz w:val="28"/>
          <w:szCs w:val="28"/>
        </w:rPr>
        <w:t xml:space="preserve">направлениям </w:t>
      </w:r>
      <w:r w:rsidR="00D03791" w:rsidRPr="002C5364">
        <w:rPr>
          <w:color w:val="000000"/>
          <w:sz w:val="28"/>
          <w:szCs w:val="28"/>
        </w:rPr>
        <w:t xml:space="preserve"> составляет организация работы, направленной</w:t>
      </w:r>
      <w:r w:rsidR="00E93526" w:rsidRPr="002C5364">
        <w:rPr>
          <w:color w:val="000000"/>
          <w:sz w:val="28"/>
          <w:szCs w:val="28"/>
        </w:rPr>
        <w:t xml:space="preserve"> на вовлечение учащихся во всевозможные конкурсы, акции, викторины, </w:t>
      </w:r>
      <w:proofErr w:type="spellStart"/>
      <w:r w:rsidR="00E93526" w:rsidRPr="002C5364">
        <w:rPr>
          <w:color w:val="000000"/>
          <w:sz w:val="28"/>
          <w:szCs w:val="28"/>
        </w:rPr>
        <w:t>квесты</w:t>
      </w:r>
      <w:proofErr w:type="spellEnd"/>
      <w:r w:rsidR="00E93526" w:rsidRPr="002C5364">
        <w:rPr>
          <w:color w:val="000000"/>
          <w:sz w:val="28"/>
          <w:szCs w:val="28"/>
        </w:rPr>
        <w:t xml:space="preserve">  Всероссийского конкурса Министерства просвещения РФ и </w:t>
      </w:r>
      <w:r w:rsidR="002C5364" w:rsidRPr="002C5364">
        <w:rPr>
          <w:color w:val="000000"/>
          <w:sz w:val="28"/>
          <w:szCs w:val="28"/>
        </w:rPr>
        <w:t>Движения</w:t>
      </w:r>
      <w:proofErr w:type="gramStart"/>
      <w:r w:rsidR="002C5364" w:rsidRPr="002C5364">
        <w:rPr>
          <w:color w:val="000000"/>
          <w:sz w:val="28"/>
          <w:szCs w:val="28"/>
        </w:rPr>
        <w:t xml:space="preserve"> П</w:t>
      </w:r>
      <w:proofErr w:type="gramEnd"/>
      <w:r w:rsidR="002C5364" w:rsidRPr="002C5364">
        <w:rPr>
          <w:color w:val="000000"/>
          <w:sz w:val="28"/>
          <w:szCs w:val="28"/>
        </w:rPr>
        <w:t>ервых</w:t>
      </w:r>
      <w:r w:rsidR="00E93526" w:rsidRPr="002C5364">
        <w:rPr>
          <w:color w:val="000000"/>
          <w:sz w:val="28"/>
          <w:szCs w:val="28"/>
        </w:rPr>
        <w:t xml:space="preserve"> «Навигаторы детства</w:t>
      </w:r>
      <w:r w:rsidR="007A27EE" w:rsidRPr="002C5364">
        <w:rPr>
          <w:color w:val="000000"/>
          <w:sz w:val="28"/>
          <w:szCs w:val="28"/>
        </w:rPr>
        <w:t>»</w:t>
      </w:r>
      <w:r w:rsidR="00D03791" w:rsidRPr="002C5364">
        <w:rPr>
          <w:color w:val="000000"/>
          <w:sz w:val="28"/>
          <w:szCs w:val="28"/>
        </w:rPr>
        <w:t>, а так же мероприятия крупных Всероссийских конкурсов и проектов.</w:t>
      </w:r>
    </w:p>
    <w:p w:rsidR="00FD3456" w:rsidRPr="002C5364" w:rsidRDefault="007A27EE" w:rsidP="00574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364">
        <w:rPr>
          <w:rFonts w:ascii="Times New Roman" w:hAnsi="Times New Roman" w:cs="Times New Roman"/>
          <w:sz w:val="28"/>
          <w:szCs w:val="28"/>
        </w:rPr>
        <w:t xml:space="preserve">Внутри направлений  действует </w:t>
      </w:r>
      <w:r w:rsidR="00FD3456" w:rsidRPr="002C5364">
        <w:rPr>
          <w:rFonts w:ascii="Times New Roman" w:hAnsi="Times New Roman" w:cs="Times New Roman"/>
          <w:sz w:val="28"/>
          <w:szCs w:val="28"/>
        </w:rPr>
        <w:t xml:space="preserve"> 5 детских молодежных объединений:</w:t>
      </w:r>
    </w:p>
    <w:p w:rsidR="00FD3456" w:rsidRPr="002C5364" w:rsidRDefault="00FD3456" w:rsidP="005747B1">
      <w:pPr>
        <w:pStyle w:val="a8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2C5364">
        <w:rPr>
          <w:sz w:val="28"/>
          <w:szCs w:val="28"/>
        </w:rPr>
        <w:t>О</w:t>
      </w:r>
      <w:r w:rsidR="002C6053" w:rsidRPr="002C5364">
        <w:rPr>
          <w:sz w:val="28"/>
          <w:szCs w:val="28"/>
        </w:rPr>
        <w:t>тряд «Юные инспектора движения»</w:t>
      </w:r>
      <w:r w:rsidR="007E522E" w:rsidRPr="002C5364">
        <w:rPr>
          <w:sz w:val="28"/>
          <w:szCs w:val="28"/>
        </w:rPr>
        <w:t xml:space="preserve"> куратор отряда Ерофеева Т.В.</w:t>
      </w:r>
      <w:r w:rsidR="001B3BA6" w:rsidRPr="002C5364">
        <w:rPr>
          <w:sz w:val="28"/>
          <w:szCs w:val="28"/>
        </w:rPr>
        <w:t>,</w:t>
      </w:r>
    </w:p>
    <w:p w:rsidR="00FD3456" w:rsidRPr="002C5364" w:rsidRDefault="008672E2" w:rsidP="005747B1">
      <w:pPr>
        <w:pStyle w:val="a8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2C5364">
        <w:rPr>
          <w:sz w:val="28"/>
          <w:szCs w:val="28"/>
        </w:rPr>
        <w:t>Экоотряд</w:t>
      </w:r>
      <w:proofErr w:type="spellEnd"/>
      <w:r w:rsidRPr="002C5364">
        <w:rPr>
          <w:sz w:val="28"/>
          <w:szCs w:val="28"/>
        </w:rPr>
        <w:t xml:space="preserve"> «Позитив»</w:t>
      </w:r>
      <w:r w:rsidR="007E522E" w:rsidRPr="002C5364">
        <w:rPr>
          <w:color w:val="000000"/>
          <w:sz w:val="28"/>
          <w:szCs w:val="28"/>
        </w:rPr>
        <w:t xml:space="preserve"> куратор Салина С.А.,</w:t>
      </w:r>
    </w:p>
    <w:p w:rsidR="00FD3456" w:rsidRPr="002C5364" w:rsidRDefault="00FD3456" w:rsidP="005747B1">
      <w:pPr>
        <w:pStyle w:val="a8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2C5364">
        <w:rPr>
          <w:sz w:val="28"/>
          <w:szCs w:val="28"/>
        </w:rPr>
        <w:t>Волонтерск</w:t>
      </w:r>
      <w:r w:rsidR="008672E2" w:rsidRPr="002C5364">
        <w:rPr>
          <w:sz w:val="28"/>
          <w:szCs w:val="28"/>
        </w:rPr>
        <w:t>ий отряд «Территория добра</w:t>
      </w:r>
      <w:r w:rsidR="002C6053" w:rsidRPr="002C5364">
        <w:rPr>
          <w:sz w:val="28"/>
          <w:szCs w:val="28"/>
        </w:rPr>
        <w:t>»</w:t>
      </w:r>
      <w:r w:rsidR="007E522E" w:rsidRPr="002C5364">
        <w:rPr>
          <w:color w:val="000000"/>
          <w:sz w:val="28"/>
          <w:szCs w:val="28"/>
        </w:rPr>
        <w:t xml:space="preserve"> куратор Мартынова Л.Т</w:t>
      </w:r>
      <w:r w:rsidR="001B3BA6" w:rsidRPr="002C5364">
        <w:rPr>
          <w:color w:val="000000"/>
          <w:sz w:val="28"/>
          <w:szCs w:val="28"/>
        </w:rPr>
        <w:t>.,</w:t>
      </w:r>
    </w:p>
    <w:p w:rsidR="002C6053" w:rsidRPr="002C5364" w:rsidRDefault="002C6053" w:rsidP="005747B1">
      <w:pPr>
        <w:pStyle w:val="a8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2C5364">
        <w:rPr>
          <w:sz w:val="28"/>
          <w:szCs w:val="28"/>
        </w:rPr>
        <w:t>Отряд «Юные друзья полиции»</w:t>
      </w:r>
      <w:r w:rsidR="001B3BA6" w:rsidRPr="002C5364">
        <w:rPr>
          <w:color w:val="000000"/>
          <w:sz w:val="28"/>
          <w:szCs w:val="28"/>
        </w:rPr>
        <w:t xml:space="preserve">, куратор </w:t>
      </w:r>
      <w:r w:rsidR="007E522E" w:rsidRPr="002C5364">
        <w:rPr>
          <w:color w:val="000000"/>
          <w:sz w:val="28"/>
          <w:szCs w:val="28"/>
        </w:rPr>
        <w:t>Ерофеев В.В.</w:t>
      </w:r>
    </w:p>
    <w:p w:rsidR="008672E2" w:rsidRPr="002C5364" w:rsidRDefault="00882B97" w:rsidP="005747B1">
      <w:pPr>
        <w:pStyle w:val="a8"/>
        <w:spacing w:line="360" w:lineRule="auto"/>
        <w:ind w:left="0" w:firstLine="708"/>
        <w:jc w:val="both"/>
        <w:rPr>
          <w:sz w:val="28"/>
          <w:szCs w:val="28"/>
        </w:rPr>
      </w:pPr>
      <w:r w:rsidRPr="002C5364">
        <w:rPr>
          <w:sz w:val="28"/>
          <w:szCs w:val="28"/>
        </w:rPr>
        <w:t>Каждый отряд работает</w:t>
      </w:r>
      <w:r w:rsidR="007A27EE" w:rsidRPr="002C5364">
        <w:rPr>
          <w:sz w:val="28"/>
          <w:szCs w:val="28"/>
        </w:rPr>
        <w:t xml:space="preserve"> самостоятельно под руководством кураторов по </w:t>
      </w:r>
      <w:r w:rsidRPr="002C5364">
        <w:rPr>
          <w:sz w:val="28"/>
          <w:szCs w:val="28"/>
        </w:rPr>
        <w:t>составленному на начало учебного год</w:t>
      </w:r>
      <w:r w:rsidR="00252E31" w:rsidRPr="002C5364">
        <w:rPr>
          <w:sz w:val="28"/>
          <w:szCs w:val="28"/>
        </w:rPr>
        <w:t xml:space="preserve">а плану, </w:t>
      </w:r>
      <w:r w:rsidR="000032C1" w:rsidRPr="002C5364">
        <w:rPr>
          <w:sz w:val="28"/>
          <w:szCs w:val="28"/>
        </w:rPr>
        <w:t xml:space="preserve">вовлекая других учащихся школы, в организованные отрядом мероприятия. </w:t>
      </w:r>
      <w:r w:rsidR="006C632A" w:rsidRPr="002C5364">
        <w:rPr>
          <w:sz w:val="28"/>
          <w:szCs w:val="28"/>
        </w:rPr>
        <w:t>Отряды имеют свое название, девиз, эмблему</w:t>
      </w:r>
      <w:r w:rsidR="007E522E" w:rsidRPr="002C5364">
        <w:rPr>
          <w:sz w:val="28"/>
          <w:szCs w:val="28"/>
        </w:rPr>
        <w:t>, отличительные атрибуты.</w:t>
      </w:r>
    </w:p>
    <w:p w:rsidR="00FD3456" w:rsidRPr="008D0345" w:rsidRDefault="003A46E1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8D0345">
        <w:rPr>
          <w:color w:val="000000"/>
          <w:sz w:val="28"/>
          <w:szCs w:val="28"/>
        </w:rPr>
        <w:t>При непосредственном участии</w:t>
      </w:r>
      <w:r w:rsidR="002D5F14" w:rsidRPr="008D0345">
        <w:rPr>
          <w:color w:val="000000"/>
          <w:sz w:val="28"/>
          <w:szCs w:val="28"/>
        </w:rPr>
        <w:t xml:space="preserve"> </w:t>
      </w:r>
      <w:r w:rsidR="00CC1A80" w:rsidRPr="008D0345">
        <w:rPr>
          <w:color w:val="000000"/>
          <w:sz w:val="28"/>
          <w:szCs w:val="28"/>
        </w:rPr>
        <w:t xml:space="preserve">школьного актива </w:t>
      </w:r>
      <w:r w:rsidR="002D5F14" w:rsidRPr="008D0345">
        <w:rPr>
          <w:color w:val="000000"/>
          <w:sz w:val="28"/>
          <w:szCs w:val="28"/>
        </w:rPr>
        <w:t>первичн</w:t>
      </w:r>
      <w:r w:rsidR="00CC1A80" w:rsidRPr="008D0345">
        <w:rPr>
          <w:color w:val="000000"/>
          <w:sz w:val="28"/>
          <w:szCs w:val="28"/>
        </w:rPr>
        <w:t>ого отделения Движения</w:t>
      </w:r>
      <w:proofErr w:type="gramStart"/>
      <w:r w:rsidR="00CC1A80" w:rsidRPr="008D0345">
        <w:rPr>
          <w:color w:val="000000"/>
          <w:sz w:val="28"/>
          <w:szCs w:val="28"/>
        </w:rPr>
        <w:t xml:space="preserve"> П</w:t>
      </w:r>
      <w:proofErr w:type="gramEnd"/>
      <w:r w:rsidR="00CC1A80" w:rsidRPr="008D0345">
        <w:rPr>
          <w:color w:val="000000"/>
          <w:sz w:val="28"/>
          <w:szCs w:val="28"/>
        </w:rPr>
        <w:t xml:space="preserve">ервых </w:t>
      </w:r>
      <w:r w:rsidR="002D5F14" w:rsidRPr="008D0345">
        <w:rPr>
          <w:color w:val="000000"/>
          <w:sz w:val="28"/>
          <w:szCs w:val="28"/>
        </w:rPr>
        <w:t xml:space="preserve"> (активистов школьного самоуправления) в школе </w:t>
      </w:r>
      <w:r w:rsidR="00577563" w:rsidRPr="008D0345">
        <w:rPr>
          <w:color w:val="000000"/>
          <w:sz w:val="28"/>
          <w:szCs w:val="28"/>
        </w:rPr>
        <w:t xml:space="preserve">организовано и </w:t>
      </w:r>
      <w:r w:rsidR="002D5F14" w:rsidRPr="008D0345">
        <w:rPr>
          <w:color w:val="000000"/>
          <w:sz w:val="28"/>
          <w:szCs w:val="28"/>
        </w:rPr>
        <w:t>проведено:</w:t>
      </w:r>
      <w:r w:rsidR="00CC1A80" w:rsidRPr="008D0345">
        <w:rPr>
          <w:color w:val="000000"/>
          <w:sz w:val="28"/>
          <w:szCs w:val="28"/>
        </w:rPr>
        <w:t xml:space="preserve"> </w:t>
      </w:r>
      <w:r w:rsidR="0061640E" w:rsidRPr="008D0345">
        <w:rPr>
          <w:color w:val="000000"/>
          <w:sz w:val="28"/>
          <w:szCs w:val="28"/>
        </w:rPr>
        <w:t>-</w:t>
      </w:r>
      <w:r w:rsidR="00577563" w:rsidRPr="008D0345">
        <w:rPr>
          <w:color w:val="000000"/>
          <w:sz w:val="28"/>
          <w:szCs w:val="28"/>
        </w:rPr>
        <w:t xml:space="preserve"> </w:t>
      </w:r>
      <w:r w:rsidR="0061640E" w:rsidRPr="008D0345">
        <w:rPr>
          <w:color w:val="000000"/>
          <w:sz w:val="28"/>
          <w:szCs w:val="28"/>
        </w:rPr>
        <w:t>4 заседания</w:t>
      </w:r>
      <w:r w:rsidR="00FD3456" w:rsidRPr="008D0345">
        <w:rPr>
          <w:color w:val="000000"/>
          <w:sz w:val="28"/>
          <w:szCs w:val="28"/>
        </w:rPr>
        <w:t xml:space="preserve"> </w:t>
      </w:r>
      <w:r w:rsidR="00CC1A80" w:rsidRPr="008D0345">
        <w:rPr>
          <w:color w:val="000000"/>
          <w:sz w:val="28"/>
          <w:szCs w:val="28"/>
        </w:rPr>
        <w:t>школьного актива</w:t>
      </w:r>
      <w:r w:rsidR="00FD3456" w:rsidRPr="008D0345">
        <w:rPr>
          <w:color w:val="000000"/>
          <w:sz w:val="28"/>
          <w:szCs w:val="28"/>
        </w:rPr>
        <w:t>;</w:t>
      </w:r>
    </w:p>
    <w:p w:rsidR="00FD3456" w:rsidRPr="005A4F2B" w:rsidRDefault="00577563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A4F2B">
        <w:rPr>
          <w:color w:val="000000"/>
          <w:sz w:val="28"/>
          <w:szCs w:val="28"/>
        </w:rPr>
        <w:lastRenderedPageBreak/>
        <w:t xml:space="preserve">- </w:t>
      </w:r>
      <w:r w:rsidR="00CC1A80" w:rsidRPr="005A4F2B">
        <w:rPr>
          <w:color w:val="000000"/>
          <w:sz w:val="28"/>
          <w:szCs w:val="28"/>
        </w:rPr>
        <w:t xml:space="preserve">оказана помощь в организации и проведении </w:t>
      </w:r>
      <w:r w:rsidRPr="005A4F2B">
        <w:rPr>
          <w:color w:val="000000"/>
          <w:sz w:val="28"/>
          <w:szCs w:val="28"/>
        </w:rPr>
        <w:t xml:space="preserve"> общешкольных мероприяти</w:t>
      </w:r>
      <w:r w:rsidR="008D0345" w:rsidRPr="005A4F2B">
        <w:rPr>
          <w:color w:val="000000"/>
          <w:sz w:val="28"/>
          <w:szCs w:val="28"/>
        </w:rPr>
        <w:t xml:space="preserve">й, посвященных Дню Учителя, </w:t>
      </w:r>
      <w:r w:rsidR="0029112D">
        <w:rPr>
          <w:color w:val="000000"/>
          <w:sz w:val="28"/>
          <w:szCs w:val="28"/>
        </w:rPr>
        <w:t>открытию</w:t>
      </w:r>
      <w:r w:rsidR="0029112D" w:rsidRPr="0029112D">
        <w:rPr>
          <w:color w:val="000000"/>
          <w:sz w:val="28"/>
          <w:szCs w:val="28"/>
        </w:rPr>
        <w:t xml:space="preserve"> бюста заслуженному учителю РСФСР В.И.Худякову</w:t>
      </w:r>
      <w:r w:rsidR="0029112D">
        <w:rPr>
          <w:color w:val="000000"/>
          <w:sz w:val="28"/>
          <w:szCs w:val="28"/>
        </w:rPr>
        <w:t xml:space="preserve">, </w:t>
      </w:r>
      <w:r w:rsidR="008D0345" w:rsidRPr="005A4F2B">
        <w:rPr>
          <w:color w:val="000000"/>
          <w:sz w:val="28"/>
          <w:szCs w:val="28"/>
        </w:rPr>
        <w:t>Дню матери, открытию Ледового катка, Дню Победы.</w:t>
      </w:r>
    </w:p>
    <w:p w:rsidR="00706AF1" w:rsidRPr="005A4F2B" w:rsidRDefault="00FD3456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A4F2B">
        <w:rPr>
          <w:color w:val="000000"/>
          <w:sz w:val="28"/>
          <w:szCs w:val="28"/>
        </w:rPr>
        <w:t>-</w:t>
      </w:r>
      <w:r w:rsidR="00706AF1" w:rsidRPr="005A4F2B">
        <w:rPr>
          <w:color w:val="000000"/>
          <w:sz w:val="28"/>
          <w:szCs w:val="28"/>
        </w:rPr>
        <w:t xml:space="preserve"> </w:t>
      </w:r>
      <w:r w:rsidR="008A4978" w:rsidRPr="005A4F2B">
        <w:rPr>
          <w:color w:val="000000"/>
          <w:sz w:val="28"/>
          <w:szCs w:val="28"/>
        </w:rPr>
        <w:t xml:space="preserve">организовано участие в 25 </w:t>
      </w:r>
      <w:r w:rsidR="00706AF1" w:rsidRPr="005A4F2B">
        <w:rPr>
          <w:color w:val="000000"/>
          <w:sz w:val="28"/>
          <w:szCs w:val="28"/>
        </w:rPr>
        <w:t xml:space="preserve"> Всероссийских акциях;</w:t>
      </w:r>
    </w:p>
    <w:p w:rsidR="00FD3456" w:rsidRPr="005A4F2B" w:rsidRDefault="0061640E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A4F2B">
        <w:rPr>
          <w:color w:val="000000"/>
          <w:sz w:val="28"/>
          <w:szCs w:val="28"/>
        </w:rPr>
        <w:t>-</w:t>
      </w:r>
      <w:r w:rsidR="00706AF1" w:rsidRPr="005A4F2B">
        <w:rPr>
          <w:color w:val="000000"/>
          <w:sz w:val="28"/>
          <w:szCs w:val="28"/>
        </w:rPr>
        <w:t xml:space="preserve"> </w:t>
      </w:r>
      <w:r w:rsidR="00FD3456" w:rsidRPr="005A4F2B">
        <w:rPr>
          <w:color w:val="000000"/>
          <w:sz w:val="28"/>
          <w:szCs w:val="28"/>
        </w:rPr>
        <w:t xml:space="preserve"> </w:t>
      </w:r>
      <w:r w:rsidR="008A4978" w:rsidRPr="005A4F2B">
        <w:rPr>
          <w:color w:val="000000"/>
          <w:sz w:val="28"/>
          <w:szCs w:val="28"/>
        </w:rPr>
        <w:t xml:space="preserve">организовано участие в </w:t>
      </w:r>
      <w:r w:rsidR="008D0345" w:rsidRPr="005A4F2B">
        <w:rPr>
          <w:color w:val="000000"/>
          <w:sz w:val="28"/>
          <w:szCs w:val="28"/>
        </w:rPr>
        <w:t>1</w:t>
      </w:r>
      <w:r w:rsidR="008A4978" w:rsidRPr="005A4F2B">
        <w:rPr>
          <w:color w:val="000000"/>
          <w:sz w:val="28"/>
          <w:szCs w:val="28"/>
        </w:rPr>
        <w:t xml:space="preserve">7 </w:t>
      </w:r>
      <w:r w:rsidR="00706AF1" w:rsidRPr="005A4F2B">
        <w:rPr>
          <w:color w:val="000000"/>
          <w:sz w:val="28"/>
          <w:szCs w:val="28"/>
        </w:rPr>
        <w:t>проектах</w:t>
      </w:r>
      <w:r w:rsidR="008A4978" w:rsidRPr="005A4F2B">
        <w:rPr>
          <w:color w:val="000000"/>
          <w:sz w:val="28"/>
          <w:szCs w:val="28"/>
        </w:rPr>
        <w:t xml:space="preserve">, </w:t>
      </w:r>
      <w:r w:rsidR="008D0345" w:rsidRPr="005A4F2B">
        <w:rPr>
          <w:color w:val="000000"/>
          <w:sz w:val="28"/>
          <w:szCs w:val="28"/>
        </w:rPr>
        <w:t xml:space="preserve">конкурсах, </w:t>
      </w:r>
      <w:proofErr w:type="spellStart"/>
      <w:r w:rsidR="008D0345" w:rsidRPr="005A4F2B">
        <w:rPr>
          <w:color w:val="000000"/>
          <w:sz w:val="28"/>
          <w:szCs w:val="28"/>
        </w:rPr>
        <w:t>квестах</w:t>
      </w:r>
      <w:proofErr w:type="spellEnd"/>
      <w:r w:rsidR="008D0345" w:rsidRPr="005A4F2B">
        <w:rPr>
          <w:color w:val="000000"/>
          <w:sz w:val="28"/>
          <w:szCs w:val="28"/>
        </w:rPr>
        <w:t xml:space="preserve">, </w:t>
      </w:r>
      <w:r w:rsidR="008A4978" w:rsidRPr="005A4F2B">
        <w:rPr>
          <w:color w:val="000000"/>
          <w:sz w:val="28"/>
          <w:szCs w:val="28"/>
        </w:rPr>
        <w:t>марафонах, фестивалях</w:t>
      </w:r>
      <w:r w:rsidR="00706AF1" w:rsidRPr="005A4F2B">
        <w:rPr>
          <w:color w:val="000000"/>
          <w:sz w:val="28"/>
          <w:szCs w:val="28"/>
        </w:rPr>
        <w:t>;</w:t>
      </w:r>
    </w:p>
    <w:p w:rsidR="008272D4" w:rsidRPr="005A4F2B" w:rsidRDefault="00706AF1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A4F2B">
        <w:rPr>
          <w:color w:val="000000"/>
          <w:sz w:val="28"/>
          <w:szCs w:val="28"/>
        </w:rPr>
        <w:t xml:space="preserve">- </w:t>
      </w:r>
      <w:r w:rsidR="008A5BC8" w:rsidRPr="005A4F2B">
        <w:rPr>
          <w:color w:val="000000"/>
          <w:sz w:val="28"/>
          <w:szCs w:val="28"/>
        </w:rPr>
        <w:t xml:space="preserve">налажено регулярное обновление  школьного информационного стенда </w:t>
      </w:r>
      <w:r w:rsidR="006A50F3" w:rsidRPr="005A4F2B">
        <w:rPr>
          <w:color w:val="000000"/>
          <w:sz w:val="28"/>
          <w:szCs w:val="28"/>
        </w:rPr>
        <w:t>«Школьный вестник»;</w:t>
      </w:r>
    </w:p>
    <w:p w:rsidR="006A50F3" w:rsidRPr="005A4F2B" w:rsidRDefault="003C2251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A4F2B">
        <w:rPr>
          <w:color w:val="000000"/>
          <w:sz w:val="28"/>
          <w:szCs w:val="28"/>
        </w:rPr>
        <w:t xml:space="preserve">- </w:t>
      </w:r>
      <w:r w:rsidR="008D0345" w:rsidRPr="005A4F2B">
        <w:rPr>
          <w:color w:val="000000"/>
          <w:sz w:val="28"/>
          <w:szCs w:val="28"/>
        </w:rPr>
        <w:t>70</w:t>
      </w:r>
      <w:r w:rsidR="00140CBB" w:rsidRPr="005A4F2B">
        <w:rPr>
          <w:color w:val="000000"/>
          <w:sz w:val="28"/>
          <w:szCs w:val="28"/>
        </w:rPr>
        <w:t xml:space="preserve"> </w:t>
      </w:r>
      <w:r w:rsidR="006A50F3" w:rsidRPr="005A4F2B">
        <w:rPr>
          <w:color w:val="000000"/>
          <w:sz w:val="28"/>
          <w:szCs w:val="28"/>
        </w:rPr>
        <w:t xml:space="preserve">учащихся </w:t>
      </w:r>
      <w:r w:rsidR="008D0345" w:rsidRPr="005A4F2B">
        <w:rPr>
          <w:color w:val="000000"/>
          <w:sz w:val="28"/>
          <w:szCs w:val="28"/>
        </w:rPr>
        <w:t>проявляют</w:t>
      </w:r>
      <w:r w:rsidR="006A50F3" w:rsidRPr="005A4F2B">
        <w:rPr>
          <w:color w:val="000000"/>
          <w:sz w:val="28"/>
          <w:szCs w:val="28"/>
        </w:rPr>
        <w:t xml:space="preserve"> акти</w:t>
      </w:r>
      <w:r w:rsidRPr="005A4F2B">
        <w:rPr>
          <w:color w:val="000000"/>
          <w:sz w:val="28"/>
          <w:szCs w:val="28"/>
        </w:rPr>
        <w:t xml:space="preserve">вную позицию в деятельности </w:t>
      </w:r>
      <w:r w:rsidR="008D0345" w:rsidRPr="005A4F2B">
        <w:rPr>
          <w:color w:val="000000"/>
          <w:sz w:val="28"/>
          <w:szCs w:val="28"/>
        </w:rPr>
        <w:t>Движения</w:t>
      </w:r>
      <w:proofErr w:type="gramStart"/>
      <w:r w:rsidR="008D0345" w:rsidRPr="005A4F2B">
        <w:rPr>
          <w:color w:val="000000"/>
          <w:sz w:val="28"/>
          <w:szCs w:val="28"/>
        </w:rPr>
        <w:t xml:space="preserve"> П</w:t>
      </w:r>
      <w:proofErr w:type="gramEnd"/>
      <w:r w:rsidR="008D0345" w:rsidRPr="005A4F2B">
        <w:rPr>
          <w:color w:val="000000"/>
          <w:sz w:val="28"/>
          <w:szCs w:val="28"/>
        </w:rPr>
        <w:t>ервых</w:t>
      </w:r>
      <w:r w:rsidRPr="005A4F2B">
        <w:rPr>
          <w:color w:val="000000"/>
          <w:sz w:val="28"/>
          <w:szCs w:val="28"/>
        </w:rPr>
        <w:t xml:space="preserve">, что </w:t>
      </w:r>
      <w:r w:rsidR="005A4F2B" w:rsidRPr="005A4F2B">
        <w:rPr>
          <w:color w:val="000000"/>
          <w:sz w:val="28"/>
          <w:szCs w:val="28"/>
        </w:rPr>
        <w:t>составило 53% от зарегистрированных в движении.</w:t>
      </w:r>
    </w:p>
    <w:p w:rsidR="00706AF1" w:rsidRDefault="007E522E" w:rsidP="005747B1">
      <w:pPr>
        <w:pStyle w:val="a8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A4F2B">
        <w:rPr>
          <w:color w:val="000000"/>
          <w:sz w:val="28"/>
          <w:szCs w:val="28"/>
        </w:rPr>
        <w:t xml:space="preserve">Самоуправление в классных коллективах </w:t>
      </w:r>
      <w:r w:rsidR="00EC1A96" w:rsidRPr="005A4F2B">
        <w:rPr>
          <w:color w:val="000000"/>
          <w:sz w:val="28"/>
          <w:szCs w:val="28"/>
        </w:rPr>
        <w:t xml:space="preserve">сохраняет на протяжении многих лет устойчивую структуру. </w:t>
      </w:r>
      <w:r w:rsidR="00FD3456" w:rsidRPr="005A4F2B">
        <w:rPr>
          <w:color w:val="000000"/>
          <w:sz w:val="28"/>
          <w:szCs w:val="28"/>
        </w:rPr>
        <w:t xml:space="preserve"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праздников. </w:t>
      </w:r>
      <w:r w:rsidR="00EC1A96" w:rsidRPr="005A4F2B">
        <w:rPr>
          <w:color w:val="000000"/>
          <w:sz w:val="28"/>
          <w:szCs w:val="28"/>
        </w:rPr>
        <w:t xml:space="preserve">Во главе актива класса – ученическое собрание и староста класса. </w:t>
      </w:r>
      <w:r w:rsidR="00706AF1" w:rsidRPr="005A4F2B">
        <w:rPr>
          <w:color w:val="000000"/>
          <w:sz w:val="28"/>
          <w:szCs w:val="28"/>
        </w:rPr>
        <w:t>Обязанности внутри классного коллектива распределяются по интересам учащихся.</w:t>
      </w:r>
    </w:p>
    <w:p w:rsidR="00FD3456" w:rsidRPr="00EC1A96" w:rsidRDefault="00FD3456" w:rsidP="005747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A96">
        <w:rPr>
          <w:rFonts w:ascii="Times New Roman" w:hAnsi="Times New Roman" w:cs="Times New Roman"/>
          <w:color w:val="000000"/>
          <w:sz w:val="28"/>
          <w:szCs w:val="28"/>
        </w:rPr>
        <w:t>Работу школьного ученического сам</w:t>
      </w:r>
      <w:r w:rsidR="006A50F3"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 за истекший период признать </w:t>
      </w:r>
      <w:r w:rsidR="005A4F2B">
        <w:rPr>
          <w:rFonts w:ascii="Times New Roman" w:hAnsi="Times New Roman" w:cs="Times New Roman"/>
          <w:color w:val="000000"/>
          <w:sz w:val="28"/>
          <w:szCs w:val="28"/>
        </w:rPr>
        <w:t>удовлетворительной</w:t>
      </w:r>
      <w:r w:rsidR="00760BF3">
        <w:rPr>
          <w:rFonts w:ascii="Times New Roman" w:hAnsi="Times New Roman" w:cs="Times New Roman"/>
          <w:color w:val="000000"/>
          <w:sz w:val="28"/>
          <w:szCs w:val="28"/>
        </w:rPr>
        <w:t xml:space="preserve">, обратить внимание на обучением </w:t>
      </w:r>
      <w:r w:rsidR="006A50F3">
        <w:rPr>
          <w:rFonts w:ascii="Times New Roman" w:hAnsi="Times New Roman" w:cs="Times New Roman"/>
          <w:color w:val="000000"/>
          <w:sz w:val="28"/>
          <w:szCs w:val="28"/>
        </w:rPr>
        <w:t xml:space="preserve">актива лидеров, </w:t>
      </w:r>
      <w:r w:rsidR="003C2251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взаимосвязанную работу всех объединений внутри Первичного отделения </w:t>
      </w:r>
      <w:r w:rsidR="006F02CE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proofErr w:type="gramStart"/>
      <w:r w:rsidR="006F02C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F02CE">
        <w:rPr>
          <w:rFonts w:ascii="Times New Roman" w:hAnsi="Times New Roman" w:cs="Times New Roman"/>
          <w:color w:val="000000"/>
          <w:sz w:val="28"/>
          <w:szCs w:val="28"/>
        </w:rPr>
        <w:t>ервых</w:t>
      </w:r>
      <w:r w:rsidR="006A50F3">
        <w:rPr>
          <w:rFonts w:ascii="Times New Roman" w:hAnsi="Times New Roman" w:cs="Times New Roman"/>
          <w:color w:val="000000"/>
          <w:sz w:val="28"/>
          <w:szCs w:val="28"/>
        </w:rPr>
        <w:t>, вовлечь в работу  как можно больше участников.</w:t>
      </w:r>
    </w:p>
    <w:p w:rsidR="004828FB" w:rsidRDefault="004828FB" w:rsidP="005747B1">
      <w:pPr>
        <w:pStyle w:val="a8"/>
        <w:spacing w:line="360" w:lineRule="auto"/>
        <w:ind w:left="1428"/>
        <w:jc w:val="both"/>
        <w:rPr>
          <w:rFonts w:eastAsiaTheme="minorEastAsia"/>
          <w:bCs/>
          <w:i/>
          <w:color w:val="000000"/>
          <w:sz w:val="28"/>
          <w:szCs w:val="28"/>
        </w:rPr>
      </w:pPr>
      <w:r w:rsidRPr="007520A6">
        <w:rPr>
          <w:rFonts w:eastAsiaTheme="minorEastAsia"/>
          <w:bCs/>
          <w:i/>
          <w:color w:val="000000"/>
          <w:sz w:val="28"/>
          <w:szCs w:val="28"/>
        </w:rPr>
        <w:t>2.5. Работа с родителями</w:t>
      </w:r>
    </w:p>
    <w:p w:rsidR="007520A6" w:rsidRPr="007520A6" w:rsidRDefault="007520A6" w:rsidP="005747B1">
      <w:pPr>
        <w:pStyle w:val="a8"/>
        <w:spacing w:line="360" w:lineRule="auto"/>
        <w:ind w:left="142" w:firstLine="709"/>
        <w:jc w:val="both"/>
        <w:rPr>
          <w:rFonts w:eastAsiaTheme="minorEastAsia"/>
          <w:bCs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Для более эффективного достижения цели воспитания р</w:t>
      </w:r>
      <w:r w:rsidRPr="007520A6">
        <w:rPr>
          <w:rFonts w:eastAsiaTheme="minorEastAsia"/>
          <w:bCs/>
          <w:color w:val="000000"/>
          <w:sz w:val="28"/>
          <w:szCs w:val="28"/>
        </w:rPr>
        <w:t xml:space="preserve">абота с родителями обучающихся </w:t>
      </w:r>
      <w:r>
        <w:rPr>
          <w:rFonts w:eastAsiaTheme="minorEastAsia"/>
          <w:bCs/>
          <w:color w:val="000000"/>
          <w:sz w:val="28"/>
          <w:szCs w:val="28"/>
        </w:rPr>
        <w:t xml:space="preserve">проводится на </w:t>
      </w:r>
      <w:proofErr w:type="gramStart"/>
      <w:r>
        <w:rPr>
          <w:rFonts w:eastAsiaTheme="minorEastAsia"/>
          <w:bCs/>
          <w:color w:val="000000"/>
          <w:sz w:val="28"/>
          <w:szCs w:val="28"/>
        </w:rPr>
        <w:t>групповом</w:t>
      </w:r>
      <w:proofErr w:type="gramEnd"/>
      <w:r>
        <w:rPr>
          <w:rFonts w:eastAsiaTheme="minorEastAsia"/>
          <w:bCs/>
          <w:color w:val="000000"/>
          <w:sz w:val="28"/>
          <w:szCs w:val="28"/>
        </w:rPr>
        <w:t xml:space="preserve"> и индивидуальном уровнях.</w:t>
      </w:r>
    </w:p>
    <w:p w:rsidR="00C10CC6" w:rsidRPr="007520A6" w:rsidRDefault="00C10CC6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0A6">
        <w:rPr>
          <w:rFonts w:ascii="Times New Roman" w:hAnsi="Times New Roman" w:cs="Times New Roman"/>
          <w:color w:val="000000"/>
          <w:sz w:val="28"/>
          <w:szCs w:val="28"/>
        </w:rPr>
        <w:t xml:space="preserve">В течение учебного года проведено </w:t>
      </w:r>
      <w:r w:rsidR="007520A6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proofErr w:type="gramStart"/>
      <w:r w:rsidR="007520A6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proofErr w:type="gramEnd"/>
      <w:r w:rsidR="007520A6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</w:t>
      </w:r>
      <w:r w:rsidR="00760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0A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D6E8E">
        <w:rPr>
          <w:rFonts w:ascii="Times New Roman" w:hAnsi="Times New Roman" w:cs="Times New Roman"/>
          <w:color w:val="000000"/>
          <w:sz w:val="28"/>
          <w:szCs w:val="28"/>
        </w:rPr>
        <w:t>по 4 собрания в каждом классе), 1 общешкольное.</w:t>
      </w:r>
    </w:p>
    <w:p w:rsidR="00C10CC6" w:rsidRPr="007520A6" w:rsidRDefault="00C10CC6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0A6">
        <w:rPr>
          <w:rFonts w:ascii="Times New Roman" w:hAnsi="Times New Roman" w:cs="Times New Roman"/>
          <w:color w:val="000000"/>
          <w:sz w:val="28"/>
          <w:szCs w:val="28"/>
        </w:rPr>
        <w:t>Тематика классных роди</w:t>
      </w:r>
      <w:r w:rsidR="00760BF3">
        <w:rPr>
          <w:rFonts w:ascii="Times New Roman" w:hAnsi="Times New Roman" w:cs="Times New Roman"/>
          <w:color w:val="000000"/>
          <w:sz w:val="28"/>
          <w:szCs w:val="28"/>
        </w:rPr>
        <w:t xml:space="preserve">тельских собраний разнообразна, затрагивает воспитательные вопросы  в соответствии с возрастом и </w:t>
      </w:r>
      <w:r w:rsidRPr="007520A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520A6">
        <w:rPr>
          <w:rFonts w:ascii="Times New Roman" w:hAnsi="Times New Roman" w:cs="Times New Roman"/>
          <w:color w:val="000000"/>
          <w:sz w:val="28"/>
          <w:szCs w:val="28"/>
        </w:rPr>
        <w:t>психологическим</w:t>
      </w:r>
      <w:r w:rsidR="00760BF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60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0A6">
        <w:rPr>
          <w:rFonts w:ascii="Times New Roman" w:hAnsi="Times New Roman" w:cs="Times New Roman"/>
          <w:color w:val="000000"/>
          <w:sz w:val="28"/>
          <w:szCs w:val="28"/>
        </w:rPr>
        <w:t>особенностям обучающихся.</w:t>
      </w:r>
    </w:p>
    <w:p w:rsidR="00C10CC6" w:rsidRDefault="00C10CC6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0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4C39">
        <w:rPr>
          <w:rFonts w:ascii="Times New Roman" w:hAnsi="Times New Roman" w:cs="Times New Roman"/>
          <w:color w:val="000000"/>
          <w:sz w:val="28"/>
          <w:szCs w:val="28"/>
        </w:rPr>
        <w:t xml:space="preserve">осещаемость родительских </w:t>
      </w:r>
      <w:r w:rsidRPr="007520A6">
        <w:rPr>
          <w:rFonts w:ascii="Times New Roman" w:hAnsi="Times New Roman" w:cs="Times New Roman"/>
          <w:color w:val="000000"/>
          <w:sz w:val="28"/>
          <w:szCs w:val="28"/>
        </w:rPr>
        <w:t>собраний родителями составляет в среднем 97 процентов в 1–4-х классах, 79 процентов – в 5–9-х классах и 61 процент – в 10–11-х классах.</w:t>
      </w:r>
    </w:p>
    <w:p w:rsidR="003A4C39" w:rsidRPr="007520A6" w:rsidRDefault="003A4C39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Налажено общение с родителями через </w:t>
      </w:r>
      <w:r w:rsidR="002C5364">
        <w:rPr>
          <w:rFonts w:ascii="Times New Roman" w:hAnsi="Times New Roman" w:cs="Times New Roman"/>
          <w:color w:val="000000"/>
          <w:sz w:val="28"/>
          <w:szCs w:val="28"/>
        </w:rPr>
        <w:t>социальную сеть Телеграмм</w:t>
      </w:r>
      <w:r w:rsidR="009071E2">
        <w:rPr>
          <w:rFonts w:ascii="Times New Roman" w:hAnsi="Times New Roman" w:cs="Times New Roman"/>
          <w:color w:val="000000"/>
          <w:sz w:val="28"/>
          <w:szCs w:val="28"/>
        </w:rPr>
        <w:t xml:space="preserve">, где созданы родительские группы для прохождения </w:t>
      </w:r>
      <w:proofErr w:type="spellStart"/>
      <w:r w:rsidR="009071E2">
        <w:rPr>
          <w:rFonts w:ascii="Times New Roman" w:hAnsi="Times New Roman" w:cs="Times New Roman"/>
          <w:color w:val="000000"/>
          <w:sz w:val="28"/>
          <w:szCs w:val="28"/>
        </w:rPr>
        <w:t>антетирования</w:t>
      </w:r>
      <w:proofErr w:type="spellEnd"/>
      <w:r w:rsidR="009071E2">
        <w:rPr>
          <w:rFonts w:ascii="Times New Roman" w:hAnsi="Times New Roman" w:cs="Times New Roman"/>
          <w:color w:val="000000"/>
          <w:sz w:val="28"/>
          <w:szCs w:val="28"/>
        </w:rPr>
        <w:t>, тестирования, решения вопросов, требующих коллективного принятия решений.</w:t>
      </w:r>
    </w:p>
    <w:p w:rsidR="00C10CC6" w:rsidRPr="007520A6" w:rsidRDefault="00C10CC6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0A6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осуществляют индивидуальную работу с родителями: очные и </w:t>
      </w:r>
      <w:proofErr w:type="spellStart"/>
      <w:r w:rsidRPr="007520A6">
        <w:rPr>
          <w:rFonts w:ascii="Times New Roman" w:hAnsi="Times New Roman" w:cs="Times New Roman"/>
          <w:color w:val="000000"/>
          <w:sz w:val="28"/>
          <w:szCs w:val="28"/>
        </w:rPr>
        <w:t>онлайн-консультации</w:t>
      </w:r>
      <w:proofErr w:type="spellEnd"/>
      <w:r w:rsidRPr="007520A6">
        <w:rPr>
          <w:rFonts w:ascii="Times New Roman" w:hAnsi="Times New Roman" w:cs="Times New Roman"/>
          <w:color w:val="000000"/>
          <w:sz w:val="28"/>
          <w:szCs w:val="28"/>
        </w:rPr>
        <w:t>, беседы, организуют встречи родителей с педагогами-предметниками.</w:t>
      </w:r>
    </w:p>
    <w:p w:rsidR="00C10CC6" w:rsidRPr="007520A6" w:rsidRDefault="00C10CC6" w:rsidP="005747B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0A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школьного родительского комитета принимали </w:t>
      </w:r>
      <w:r w:rsidR="004A1AC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 организации мероприятий </w:t>
      </w:r>
      <w:r w:rsidRPr="007520A6">
        <w:rPr>
          <w:rFonts w:ascii="Times New Roman" w:hAnsi="Times New Roman" w:cs="Times New Roman"/>
          <w:color w:val="000000"/>
          <w:sz w:val="28"/>
          <w:szCs w:val="28"/>
        </w:rPr>
        <w:t>в рамках модулей «Внеурочная дея</w:t>
      </w:r>
      <w:r w:rsidR="004A1AC7">
        <w:rPr>
          <w:rFonts w:ascii="Times New Roman" w:hAnsi="Times New Roman" w:cs="Times New Roman"/>
          <w:color w:val="000000"/>
          <w:sz w:val="28"/>
          <w:szCs w:val="28"/>
        </w:rPr>
        <w:t>тельность»</w:t>
      </w:r>
      <w:r w:rsidR="008107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1AC7">
        <w:rPr>
          <w:rFonts w:ascii="Times New Roman" w:hAnsi="Times New Roman" w:cs="Times New Roman"/>
          <w:color w:val="000000"/>
          <w:sz w:val="28"/>
          <w:szCs w:val="28"/>
        </w:rPr>
        <w:t>«Экскурсии и походы</w:t>
      </w:r>
      <w:r w:rsidRPr="007520A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F76EB" w:rsidRPr="007E6BFC" w:rsidRDefault="008672E2" w:rsidP="005747B1">
      <w:pPr>
        <w:tabs>
          <w:tab w:val="left" w:pos="915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BFC">
        <w:rPr>
          <w:rFonts w:ascii="Times New Roman" w:hAnsi="Times New Roman" w:cs="Times New Roman"/>
          <w:i/>
          <w:sz w:val="28"/>
          <w:szCs w:val="28"/>
        </w:rPr>
        <w:t xml:space="preserve">2.6  </w:t>
      </w:r>
      <w:proofErr w:type="spellStart"/>
      <w:r w:rsidRPr="007E6BFC">
        <w:rPr>
          <w:rFonts w:ascii="Times New Roman" w:hAnsi="Times New Roman" w:cs="Times New Roman"/>
          <w:i/>
          <w:sz w:val="28"/>
          <w:szCs w:val="28"/>
        </w:rPr>
        <w:t>Профор</w:t>
      </w:r>
      <w:r w:rsidR="007520A6" w:rsidRPr="007E6BFC">
        <w:rPr>
          <w:rFonts w:ascii="Times New Roman" w:hAnsi="Times New Roman" w:cs="Times New Roman"/>
          <w:i/>
          <w:sz w:val="28"/>
          <w:szCs w:val="28"/>
        </w:rPr>
        <w:t>иентационная</w:t>
      </w:r>
      <w:proofErr w:type="spellEnd"/>
      <w:r w:rsidR="007520A6" w:rsidRPr="007E6BFC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</w:p>
    <w:p w:rsidR="007E6BFC" w:rsidRDefault="00213DA5" w:rsidP="005747B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Профориентауионная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в школе проводится с первого класса. О ее результативности свидетельствует </w:t>
      </w:r>
      <w:r w:rsidRPr="007E6BFC">
        <w:rPr>
          <w:rFonts w:ascii="Times New Roman" w:hAnsi="Times New Roman" w:cs="Times New Roman"/>
          <w:color w:val="000000"/>
          <w:sz w:val="28"/>
          <w:szCs w:val="28"/>
        </w:rPr>
        <w:t>информированность обучающихся о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профессиях и путях их получения, </w:t>
      </w:r>
      <w:r w:rsidRPr="007E6BFC">
        <w:rPr>
          <w:rFonts w:ascii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ормированное ясное представление, к завершению обучения школе, </w:t>
      </w:r>
      <w:r w:rsidRPr="007E6BFC">
        <w:rPr>
          <w:rFonts w:ascii="Times New Roman" w:hAnsi="Times New Roman" w:cs="Times New Roman"/>
          <w:color w:val="000000"/>
          <w:sz w:val="28"/>
          <w:szCs w:val="28"/>
        </w:rPr>
        <w:t>о требованиях профессии к человеку, конкретном месте ее получения, потребностях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в данных специалистах.</w:t>
      </w:r>
    </w:p>
    <w:p w:rsidR="002C5364" w:rsidRDefault="00213DA5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A6">
        <w:rPr>
          <w:rFonts w:ascii="Times New Roman" w:eastAsia="Times New Roman" w:hAnsi="Times New Roman" w:cs="Times New Roman"/>
          <w:sz w:val="28"/>
          <w:szCs w:val="28"/>
        </w:rPr>
        <w:t>Классные руководители немаловажное место уделяют про</w:t>
      </w:r>
      <w:r w:rsidR="006B2282">
        <w:rPr>
          <w:rFonts w:ascii="Times New Roman" w:eastAsia="Times New Roman" w:hAnsi="Times New Roman" w:cs="Times New Roman"/>
          <w:sz w:val="28"/>
          <w:szCs w:val="28"/>
        </w:rPr>
        <w:t xml:space="preserve">фессиональному самоопределению. </w:t>
      </w:r>
      <w:r w:rsidR="006B2282" w:rsidRPr="007520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2282">
        <w:rPr>
          <w:rFonts w:ascii="Times New Roman" w:eastAsia="Times New Roman" w:hAnsi="Times New Roman" w:cs="Times New Roman"/>
          <w:sz w:val="28"/>
          <w:szCs w:val="28"/>
        </w:rPr>
        <w:t xml:space="preserve">1-5  классах проводятся классные часы по профориентации. Учащиеся 6-11 классов принимают активное участие во Всероссийском проекте «Билет в будущее».  </w:t>
      </w:r>
      <w:r w:rsidR="006B2282" w:rsidRPr="007520A6">
        <w:rPr>
          <w:rFonts w:ascii="Times New Roman" w:eastAsia="Times New Roman" w:hAnsi="Times New Roman" w:cs="Times New Roman"/>
          <w:sz w:val="28"/>
          <w:szCs w:val="28"/>
        </w:rPr>
        <w:t>Открытые уроки по профессиональному самоопределению, возможность подобрать профессию по своим интересам и способностям, серия тестов по определению сильных сторон личности ребенка, советы и рекомендации по созданию собственного маршрута профессионального самоопределения открыли для учащихся большие возможности в выборе будущей профессии.</w:t>
      </w:r>
    </w:p>
    <w:p w:rsidR="009071E2" w:rsidRDefault="005747B1" w:rsidP="005747B1">
      <w:pPr>
        <w:shd w:val="clear" w:color="auto" w:fill="FFFFFF"/>
        <w:tabs>
          <w:tab w:val="left" w:pos="851"/>
        </w:tabs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9071E2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</w:t>
      </w:r>
      <w:proofErr w:type="spellStart"/>
      <w:r w:rsidR="009071E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9071E2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можно судить по потребности учащихся </w:t>
      </w:r>
      <w:r w:rsidR="009071E2" w:rsidRPr="007E6BFC">
        <w:rPr>
          <w:rFonts w:ascii="Times New Roman" w:hAnsi="Times New Roman" w:cs="Times New Roman"/>
          <w:color w:val="000000"/>
          <w:sz w:val="28"/>
          <w:szCs w:val="28"/>
        </w:rPr>
        <w:t xml:space="preserve">в обоснованном выборе профессии (самостоятельно проявляемая школьником активность по получению необходимой информации о той или иной профессии, желание пробы своих сил в конкретных областях деятельности, самостоятельное составление </w:t>
      </w:r>
      <w:r w:rsidR="009071E2">
        <w:rPr>
          <w:rFonts w:ascii="Times New Roman" w:hAnsi="Times New Roman" w:cs="Times New Roman"/>
          <w:color w:val="000000"/>
          <w:sz w:val="28"/>
          <w:szCs w:val="28"/>
        </w:rPr>
        <w:t>своего профессионального плана</w:t>
      </w:r>
      <w:proofErr w:type="gramEnd"/>
    </w:p>
    <w:p w:rsidR="00257F7A" w:rsidRDefault="00257F7A" w:rsidP="005747B1">
      <w:pPr>
        <w:spacing w:before="100" w:beforeAutospacing="1" w:after="100" w:afterAutospacing="1" w:line="360" w:lineRule="auto"/>
        <w:ind w:right="18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этого, на протяжении учебного года с учащимися выпускных классов работает школьный педагог-психолог. По мере возможности, классные руководители организуют встречи с представителями разных профессий, </w:t>
      </w:r>
      <w:r w:rsidR="0067076C">
        <w:rPr>
          <w:rFonts w:ascii="Times New Roman" w:eastAsia="Times New Roman" w:hAnsi="Times New Roman" w:cs="Times New Roman"/>
          <w:sz w:val="28"/>
          <w:szCs w:val="28"/>
        </w:rPr>
        <w:t xml:space="preserve">встречи </w:t>
      </w:r>
      <w:r w:rsidR="006707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представителями учебных заведений ( </w:t>
      </w:r>
      <w:proofErr w:type="spellStart"/>
      <w:r w:rsidR="0067076C">
        <w:rPr>
          <w:rFonts w:ascii="Times New Roman" w:eastAsia="Times New Roman" w:hAnsi="Times New Roman" w:cs="Times New Roman"/>
          <w:sz w:val="28"/>
          <w:szCs w:val="28"/>
        </w:rPr>
        <w:t>Базарно-Карабулакский</w:t>
      </w:r>
      <w:proofErr w:type="spellEnd"/>
      <w:r w:rsidR="0067076C">
        <w:rPr>
          <w:rFonts w:ascii="Times New Roman" w:eastAsia="Times New Roman" w:hAnsi="Times New Roman" w:cs="Times New Roman"/>
          <w:sz w:val="28"/>
          <w:szCs w:val="28"/>
        </w:rPr>
        <w:t xml:space="preserve"> техникум </w:t>
      </w:r>
      <w:proofErr w:type="spellStart"/>
      <w:r w:rsidR="0067076C">
        <w:rPr>
          <w:rFonts w:ascii="Times New Roman" w:eastAsia="Times New Roman" w:hAnsi="Times New Roman" w:cs="Times New Roman"/>
          <w:sz w:val="28"/>
          <w:szCs w:val="28"/>
        </w:rPr>
        <w:t>агробизнеса</w:t>
      </w:r>
      <w:proofErr w:type="spellEnd"/>
      <w:r w:rsidR="0067076C">
        <w:rPr>
          <w:rFonts w:ascii="Times New Roman" w:eastAsia="Times New Roman" w:hAnsi="Times New Roman" w:cs="Times New Roman"/>
          <w:sz w:val="28"/>
          <w:szCs w:val="28"/>
        </w:rPr>
        <w:t>, аграрный университет им</w:t>
      </w:r>
      <w:proofErr w:type="gramStart"/>
      <w:r w:rsidR="0067076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67076C">
        <w:rPr>
          <w:rFonts w:ascii="Times New Roman" w:eastAsia="Times New Roman" w:hAnsi="Times New Roman" w:cs="Times New Roman"/>
          <w:sz w:val="28"/>
          <w:szCs w:val="28"/>
        </w:rPr>
        <w:t xml:space="preserve">авилова),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на предприятия района (МЧС, </w:t>
      </w:r>
      <w:r w:rsidR="0067076C">
        <w:rPr>
          <w:rFonts w:ascii="Times New Roman" w:eastAsia="Times New Roman" w:hAnsi="Times New Roman" w:cs="Times New Roman"/>
          <w:sz w:val="28"/>
          <w:szCs w:val="28"/>
        </w:rPr>
        <w:t xml:space="preserve">пожарную часть, ФАП </w:t>
      </w:r>
      <w:r w:rsidR="006B228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6B2282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D21E34">
        <w:rPr>
          <w:rFonts w:ascii="Times New Roman" w:eastAsia="Times New Roman" w:hAnsi="Times New Roman" w:cs="Times New Roman"/>
          <w:sz w:val="28"/>
          <w:szCs w:val="28"/>
        </w:rPr>
        <w:t>). Учащиеся, совместно с родителями,  посещают Дни открытых дверей в учебных заведениях региона.</w:t>
      </w:r>
    </w:p>
    <w:p w:rsidR="006B2282" w:rsidRPr="007E6BFC" w:rsidRDefault="006B2282" w:rsidP="005747B1">
      <w:pPr>
        <w:spacing w:before="100" w:beforeAutospacing="1" w:after="100" w:afterAutospacing="1" w:line="360" w:lineRule="auto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1885">
        <w:rPr>
          <w:rFonts w:ascii="Times New Roman" w:eastAsia="Times New Roman" w:hAnsi="Times New Roman" w:cs="Times New Roman"/>
          <w:sz w:val="28"/>
          <w:szCs w:val="28"/>
        </w:rPr>
        <w:t xml:space="preserve">этом учебном году, группа учащихся 9-10 классов посетила </w:t>
      </w:r>
      <w:r w:rsidR="0067076C">
        <w:rPr>
          <w:rFonts w:ascii="Times New Roman" w:eastAsia="Times New Roman" w:hAnsi="Times New Roman" w:cs="Times New Roman"/>
          <w:sz w:val="28"/>
          <w:szCs w:val="28"/>
        </w:rPr>
        <w:t xml:space="preserve">«Саратовский </w:t>
      </w:r>
      <w:proofErr w:type="spellStart"/>
      <w:r w:rsidR="0067076C">
        <w:rPr>
          <w:rFonts w:ascii="Times New Roman" w:eastAsia="Times New Roman" w:hAnsi="Times New Roman" w:cs="Times New Roman"/>
          <w:sz w:val="28"/>
          <w:szCs w:val="28"/>
        </w:rPr>
        <w:t>электроприборостроительный</w:t>
      </w:r>
      <w:proofErr w:type="spellEnd"/>
      <w:r w:rsidR="0067076C">
        <w:rPr>
          <w:rFonts w:ascii="Times New Roman" w:eastAsia="Times New Roman" w:hAnsi="Times New Roman" w:cs="Times New Roman"/>
          <w:sz w:val="28"/>
          <w:szCs w:val="28"/>
        </w:rPr>
        <w:t xml:space="preserve">  завод им.С.Орджоникидзе»</w:t>
      </w:r>
      <w:r w:rsidR="007D1885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проекта «Билет в будущее», с целью выбора направления профессиональных проб, планируемых на следующий учебный год.</w:t>
      </w:r>
    </w:p>
    <w:p w:rsidR="00564928" w:rsidRDefault="007520A6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A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64928">
        <w:rPr>
          <w:rFonts w:ascii="Times New Roman" w:eastAsia="Times New Roman" w:hAnsi="Times New Roman" w:cs="Times New Roman"/>
          <w:sz w:val="28"/>
          <w:szCs w:val="28"/>
        </w:rPr>
        <w:t xml:space="preserve">проведенные </w:t>
      </w:r>
      <w:r w:rsidR="00257F7A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7520A6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ознакомление учащихся с многообразием современного мира профессий. Ребята знакомились с профессиями через разнообразные формы работы в соответствии с возрастными особенностями: конкурсы рисунков, викторины, круглый стол, </w:t>
      </w:r>
      <w:proofErr w:type="spellStart"/>
      <w:r w:rsidRPr="007520A6">
        <w:rPr>
          <w:rFonts w:ascii="Times New Roman" w:eastAsia="Times New Roman" w:hAnsi="Times New Roman" w:cs="Times New Roman"/>
          <w:sz w:val="28"/>
          <w:szCs w:val="28"/>
        </w:rPr>
        <w:t>онлайн-уроки</w:t>
      </w:r>
      <w:proofErr w:type="spellEnd"/>
      <w:r w:rsidRPr="007520A6">
        <w:rPr>
          <w:rFonts w:ascii="Times New Roman" w:eastAsia="Times New Roman" w:hAnsi="Times New Roman" w:cs="Times New Roman"/>
          <w:sz w:val="28"/>
          <w:szCs w:val="28"/>
        </w:rPr>
        <w:t xml:space="preserve">, классные часы.   </w:t>
      </w:r>
      <w:r w:rsidR="00564928">
        <w:rPr>
          <w:rFonts w:ascii="Times New Roman" w:eastAsia="Times New Roman" w:hAnsi="Times New Roman" w:cs="Times New Roman"/>
          <w:sz w:val="28"/>
          <w:szCs w:val="28"/>
        </w:rPr>
        <w:t>Мероприятия помогли ребятам узнать суть многих профессий, изучить свои личные качества по отношению к определенной профессиональной деятельности, обрести уверенность в социальной значимости труда.</w:t>
      </w:r>
    </w:p>
    <w:p w:rsidR="00564928" w:rsidRDefault="007520A6" w:rsidP="005747B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F8F">
        <w:rPr>
          <w:rFonts w:ascii="Times New Roman" w:eastAsia="Times New Roman" w:hAnsi="Times New Roman" w:cs="Times New Roman"/>
          <w:sz w:val="28"/>
          <w:szCs w:val="28"/>
        </w:rPr>
        <w:t>Мероприятия по проф</w:t>
      </w:r>
      <w:r w:rsidR="00564928">
        <w:rPr>
          <w:rFonts w:ascii="Times New Roman" w:eastAsia="Times New Roman" w:hAnsi="Times New Roman" w:cs="Times New Roman"/>
          <w:sz w:val="28"/>
          <w:szCs w:val="28"/>
        </w:rPr>
        <w:t>ессиональной ориентации проводились</w:t>
      </w:r>
      <w:r w:rsidRPr="00DA2F8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воспитательной работы. Проводимые мероприятия помогают обучающимися выявить свои интересы и склонности, серьезно задуматься над выборо</w:t>
      </w:r>
      <w:r w:rsidR="00E06F46">
        <w:rPr>
          <w:rFonts w:ascii="Times New Roman" w:eastAsia="Times New Roman" w:hAnsi="Times New Roman" w:cs="Times New Roman"/>
          <w:sz w:val="28"/>
          <w:szCs w:val="28"/>
        </w:rPr>
        <w:t xml:space="preserve">м будущей профессии, </w:t>
      </w:r>
      <w:r w:rsidRPr="00DA2F8F">
        <w:rPr>
          <w:rFonts w:ascii="Times New Roman" w:eastAsia="Times New Roman" w:hAnsi="Times New Roman" w:cs="Times New Roman"/>
          <w:sz w:val="28"/>
          <w:szCs w:val="28"/>
        </w:rPr>
        <w:t xml:space="preserve"> определиться с нелегким выборо</w:t>
      </w:r>
      <w:r w:rsidR="00E06F46">
        <w:rPr>
          <w:rFonts w:ascii="Times New Roman" w:eastAsia="Times New Roman" w:hAnsi="Times New Roman" w:cs="Times New Roman"/>
          <w:sz w:val="28"/>
          <w:szCs w:val="28"/>
        </w:rPr>
        <w:t xml:space="preserve">м профессиональной деятельности, о чем свидетельствует увеличение доли </w:t>
      </w:r>
      <w:proofErr w:type="gramStart"/>
      <w:r w:rsidR="00E06F46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proofErr w:type="gramEnd"/>
      <w:r w:rsidR="00E06F46">
        <w:rPr>
          <w:rFonts w:ascii="Times New Roman" w:eastAsia="Times New Roman" w:hAnsi="Times New Roman" w:cs="Times New Roman"/>
          <w:sz w:val="28"/>
          <w:szCs w:val="28"/>
        </w:rPr>
        <w:t>, поступивших в профессиональные учебные заведения по окончании общеобразовательной школы</w:t>
      </w:r>
      <w:r w:rsidR="00805E18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высокое качество </w:t>
      </w:r>
      <w:proofErr w:type="spellStart"/>
      <w:r w:rsidR="00805E18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805E18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школе:</w:t>
      </w:r>
    </w:p>
    <w:p w:rsidR="00E06F46" w:rsidRPr="00E06F46" w:rsidRDefault="002A1D3A" w:rsidP="005747B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E06F46" w:rsidRPr="00E06F46">
        <w:rPr>
          <w:rFonts w:ascii="Times New Roman" w:hAnsi="Times New Roman"/>
          <w:sz w:val="28"/>
          <w:szCs w:val="28"/>
        </w:rPr>
        <w:t xml:space="preserve"> доли </w:t>
      </w:r>
      <w:proofErr w:type="gramStart"/>
      <w:r w:rsidR="00E06F46" w:rsidRPr="00E06F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06F46" w:rsidRPr="00E06F46">
        <w:rPr>
          <w:rFonts w:ascii="Times New Roman" w:hAnsi="Times New Roman"/>
          <w:sz w:val="28"/>
          <w:szCs w:val="28"/>
        </w:rPr>
        <w:t>, поступивших в образовательные организации высшего образова</w:t>
      </w:r>
      <w:r w:rsidR="00E06F46">
        <w:rPr>
          <w:rFonts w:ascii="Times New Roman" w:hAnsi="Times New Roman"/>
          <w:sz w:val="28"/>
          <w:szCs w:val="28"/>
        </w:rPr>
        <w:t xml:space="preserve">ния региона по окончании 11 </w:t>
      </w:r>
      <w:r w:rsidR="00E06F46" w:rsidRPr="00E06F46">
        <w:rPr>
          <w:rFonts w:ascii="Times New Roman" w:hAnsi="Times New Roman"/>
          <w:sz w:val="28"/>
          <w:szCs w:val="28"/>
        </w:rPr>
        <w:t xml:space="preserve"> клас</w:t>
      </w:r>
      <w:r w:rsidR="00E06F46">
        <w:rPr>
          <w:rFonts w:ascii="Times New Roman" w:hAnsi="Times New Roman"/>
          <w:sz w:val="28"/>
          <w:szCs w:val="28"/>
        </w:rPr>
        <w:t>са на 34%:</w:t>
      </w:r>
    </w:p>
    <w:p w:rsidR="00E06F46" w:rsidRPr="00E06F46" w:rsidRDefault="00E06F46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6F46"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 w:rsidRPr="00E06F46">
        <w:rPr>
          <w:rFonts w:ascii="Times New Roman" w:hAnsi="Times New Roman"/>
          <w:sz w:val="28"/>
          <w:szCs w:val="28"/>
        </w:rPr>
        <w:t>уч</w:t>
      </w:r>
      <w:proofErr w:type="gramStart"/>
      <w:r w:rsidRPr="00E06F46">
        <w:rPr>
          <w:rFonts w:ascii="Times New Roman" w:hAnsi="Times New Roman"/>
          <w:sz w:val="28"/>
          <w:szCs w:val="28"/>
        </w:rPr>
        <w:t>.г</w:t>
      </w:r>
      <w:proofErr w:type="gramEnd"/>
      <w:r w:rsidRPr="00E06F46">
        <w:rPr>
          <w:rFonts w:ascii="Times New Roman" w:hAnsi="Times New Roman"/>
          <w:sz w:val="28"/>
          <w:szCs w:val="28"/>
        </w:rPr>
        <w:t>од</w:t>
      </w:r>
      <w:proofErr w:type="spellEnd"/>
      <w:r w:rsidRPr="00E06F46">
        <w:rPr>
          <w:rFonts w:ascii="Times New Roman" w:hAnsi="Times New Roman"/>
          <w:sz w:val="28"/>
          <w:szCs w:val="28"/>
        </w:rPr>
        <w:t xml:space="preserve"> -</w:t>
      </w:r>
      <w:r w:rsidR="00DD4BBE">
        <w:rPr>
          <w:rFonts w:ascii="Times New Roman" w:hAnsi="Times New Roman"/>
          <w:sz w:val="28"/>
          <w:szCs w:val="28"/>
        </w:rPr>
        <w:t xml:space="preserve"> </w:t>
      </w:r>
      <w:r w:rsidRPr="00E06F46">
        <w:rPr>
          <w:rFonts w:ascii="Times New Roman" w:hAnsi="Times New Roman"/>
          <w:sz w:val="28"/>
          <w:szCs w:val="28"/>
        </w:rPr>
        <w:t>2 чел из 6</w:t>
      </w:r>
      <w:r w:rsidR="00DF1529">
        <w:rPr>
          <w:rFonts w:ascii="Times New Roman" w:hAnsi="Times New Roman"/>
          <w:sz w:val="28"/>
          <w:szCs w:val="28"/>
        </w:rPr>
        <w:t xml:space="preserve"> </w:t>
      </w:r>
      <w:r w:rsidRPr="00E06F46">
        <w:rPr>
          <w:rFonts w:ascii="Times New Roman" w:hAnsi="Times New Roman"/>
          <w:sz w:val="28"/>
          <w:szCs w:val="28"/>
        </w:rPr>
        <w:t>- 33%;</w:t>
      </w:r>
    </w:p>
    <w:p w:rsidR="00E06F46" w:rsidRDefault="00E06F46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6F46">
        <w:rPr>
          <w:rFonts w:ascii="Times New Roman" w:hAnsi="Times New Roman"/>
          <w:sz w:val="28"/>
          <w:szCs w:val="28"/>
        </w:rPr>
        <w:t xml:space="preserve">2020-2021 </w:t>
      </w:r>
      <w:proofErr w:type="spellStart"/>
      <w:r w:rsidRPr="00E06F46">
        <w:rPr>
          <w:rFonts w:ascii="Times New Roman" w:hAnsi="Times New Roman"/>
          <w:sz w:val="28"/>
          <w:szCs w:val="28"/>
        </w:rPr>
        <w:t>уч</w:t>
      </w:r>
      <w:proofErr w:type="gramStart"/>
      <w:r w:rsidRPr="00E06F46">
        <w:rPr>
          <w:rFonts w:ascii="Times New Roman" w:hAnsi="Times New Roman"/>
          <w:sz w:val="28"/>
          <w:szCs w:val="28"/>
        </w:rPr>
        <w:t>.г</w:t>
      </w:r>
      <w:proofErr w:type="gramEnd"/>
      <w:r w:rsidRPr="00E06F46">
        <w:rPr>
          <w:rFonts w:ascii="Times New Roman" w:hAnsi="Times New Roman"/>
          <w:sz w:val="28"/>
          <w:szCs w:val="28"/>
        </w:rPr>
        <w:t>од</w:t>
      </w:r>
      <w:proofErr w:type="spellEnd"/>
      <w:r w:rsidRPr="00E06F46">
        <w:rPr>
          <w:rFonts w:ascii="Times New Roman" w:hAnsi="Times New Roman"/>
          <w:sz w:val="28"/>
          <w:szCs w:val="28"/>
        </w:rPr>
        <w:t xml:space="preserve"> – 4 чел из 6</w:t>
      </w:r>
      <w:r w:rsidR="00DF1529">
        <w:rPr>
          <w:rFonts w:ascii="Times New Roman" w:hAnsi="Times New Roman"/>
          <w:sz w:val="28"/>
          <w:szCs w:val="28"/>
        </w:rPr>
        <w:t xml:space="preserve"> </w:t>
      </w:r>
      <w:r w:rsidRPr="00E06F46">
        <w:rPr>
          <w:rFonts w:ascii="Times New Roman" w:hAnsi="Times New Roman"/>
          <w:sz w:val="28"/>
          <w:szCs w:val="28"/>
        </w:rPr>
        <w:t>- 67%</w:t>
      </w:r>
    </w:p>
    <w:p w:rsidR="007D1885" w:rsidRDefault="007D1885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6 чел из 9 </w:t>
      </w:r>
      <w:r w:rsidR="006F17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F170C">
        <w:rPr>
          <w:rFonts w:ascii="Times New Roman" w:hAnsi="Times New Roman"/>
          <w:sz w:val="28"/>
          <w:szCs w:val="28"/>
        </w:rPr>
        <w:t>67%</w:t>
      </w:r>
    </w:p>
    <w:p w:rsidR="002A1D3A" w:rsidRPr="00E06F46" w:rsidRDefault="002A1D3A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6 чел из 6 – 100%</w:t>
      </w:r>
    </w:p>
    <w:p w:rsidR="00E06F46" w:rsidRPr="00E06F46" w:rsidRDefault="00D06A96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Снижение доли обучающихся</w:t>
      </w:r>
      <w:r w:rsidR="00764CBC">
        <w:rPr>
          <w:rFonts w:ascii="Times New Roman" w:hAnsi="Times New Roman"/>
          <w:sz w:val="28"/>
          <w:szCs w:val="28"/>
        </w:rPr>
        <w:t xml:space="preserve">,  поступивших </w:t>
      </w:r>
      <w:r w:rsidR="00E06F46" w:rsidRPr="00E06F46">
        <w:rPr>
          <w:rFonts w:ascii="Times New Roman" w:hAnsi="Times New Roman"/>
          <w:sz w:val="28"/>
          <w:szCs w:val="28"/>
        </w:rPr>
        <w:t>в образовательные организации среднего профессионального образования р</w:t>
      </w:r>
      <w:r w:rsidR="00E06F46">
        <w:rPr>
          <w:rFonts w:ascii="Times New Roman" w:hAnsi="Times New Roman"/>
          <w:sz w:val="28"/>
          <w:szCs w:val="28"/>
        </w:rPr>
        <w:t>егиона по окончании 9 класса</w:t>
      </w:r>
      <w:r w:rsidR="00E06F46" w:rsidRPr="00E06F46">
        <w:rPr>
          <w:rFonts w:ascii="Times New Roman" w:hAnsi="Times New Roman"/>
          <w:sz w:val="28"/>
          <w:szCs w:val="28"/>
        </w:rPr>
        <w:t>:</w:t>
      </w:r>
      <w:r w:rsidR="002A1D3A">
        <w:rPr>
          <w:rFonts w:ascii="Times New Roman" w:hAnsi="Times New Roman"/>
          <w:sz w:val="28"/>
          <w:szCs w:val="28"/>
        </w:rPr>
        <w:t xml:space="preserve">                               </w:t>
      </w:r>
      <w:r w:rsidR="00E06F46" w:rsidRPr="00E06F46"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 w:rsidR="00E06F46" w:rsidRPr="00E06F46">
        <w:rPr>
          <w:rFonts w:ascii="Times New Roman" w:hAnsi="Times New Roman"/>
          <w:sz w:val="28"/>
          <w:szCs w:val="28"/>
        </w:rPr>
        <w:t>уч</w:t>
      </w:r>
      <w:proofErr w:type="gramStart"/>
      <w:r w:rsidR="00E06F46" w:rsidRPr="00E06F46">
        <w:rPr>
          <w:rFonts w:ascii="Times New Roman" w:hAnsi="Times New Roman"/>
          <w:sz w:val="28"/>
          <w:szCs w:val="28"/>
        </w:rPr>
        <w:t>.г</w:t>
      </w:r>
      <w:proofErr w:type="gramEnd"/>
      <w:r w:rsidR="00E06F46" w:rsidRPr="00E06F46">
        <w:rPr>
          <w:rFonts w:ascii="Times New Roman" w:hAnsi="Times New Roman"/>
          <w:sz w:val="28"/>
          <w:szCs w:val="28"/>
        </w:rPr>
        <w:t>од</w:t>
      </w:r>
      <w:proofErr w:type="spellEnd"/>
      <w:r w:rsidR="00E06F46" w:rsidRPr="00E06F46">
        <w:rPr>
          <w:rFonts w:ascii="Times New Roman" w:hAnsi="Times New Roman"/>
          <w:sz w:val="28"/>
          <w:szCs w:val="28"/>
        </w:rPr>
        <w:t xml:space="preserve"> – 7 чел – 100%;</w:t>
      </w:r>
    </w:p>
    <w:p w:rsidR="00E06F46" w:rsidRDefault="00E06F46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6F46">
        <w:rPr>
          <w:rFonts w:ascii="Times New Roman" w:hAnsi="Times New Roman"/>
          <w:sz w:val="28"/>
          <w:szCs w:val="28"/>
        </w:rPr>
        <w:t xml:space="preserve">2020-2021 </w:t>
      </w:r>
      <w:proofErr w:type="spellStart"/>
      <w:r w:rsidRPr="00E06F46">
        <w:rPr>
          <w:rFonts w:ascii="Times New Roman" w:hAnsi="Times New Roman"/>
          <w:sz w:val="28"/>
          <w:szCs w:val="28"/>
        </w:rPr>
        <w:t>уч</w:t>
      </w:r>
      <w:proofErr w:type="gramStart"/>
      <w:r w:rsidRPr="00E06F46">
        <w:rPr>
          <w:rFonts w:ascii="Times New Roman" w:hAnsi="Times New Roman"/>
          <w:sz w:val="28"/>
          <w:szCs w:val="28"/>
        </w:rPr>
        <w:t>.г</w:t>
      </w:r>
      <w:proofErr w:type="gramEnd"/>
      <w:r w:rsidRPr="00E06F46">
        <w:rPr>
          <w:rFonts w:ascii="Times New Roman" w:hAnsi="Times New Roman"/>
          <w:sz w:val="28"/>
          <w:szCs w:val="28"/>
        </w:rPr>
        <w:t>од</w:t>
      </w:r>
      <w:proofErr w:type="spellEnd"/>
      <w:r w:rsidRPr="00E06F46">
        <w:rPr>
          <w:rFonts w:ascii="Times New Roman" w:hAnsi="Times New Roman"/>
          <w:sz w:val="28"/>
          <w:szCs w:val="28"/>
        </w:rPr>
        <w:t xml:space="preserve"> – 9 чел- 100%</w:t>
      </w:r>
      <w:r w:rsidR="00671E06">
        <w:rPr>
          <w:rFonts w:ascii="Times New Roman" w:hAnsi="Times New Roman"/>
          <w:sz w:val="28"/>
          <w:szCs w:val="28"/>
        </w:rPr>
        <w:t>;</w:t>
      </w:r>
    </w:p>
    <w:p w:rsidR="00671E06" w:rsidRDefault="00671E06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7D18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885">
        <w:rPr>
          <w:rFonts w:ascii="Times New Roman" w:hAnsi="Times New Roman"/>
          <w:sz w:val="28"/>
          <w:szCs w:val="28"/>
        </w:rPr>
        <w:t>уч</w:t>
      </w:r>
      <w:proofErr w:type="gramStart"/>
      <w:r w:rsidR="007D1885">
        <w:rPr>
          <w:rFonts w:ascii="Times New Roman" w:hAnsi="Times New Roman"/>
          <w:sz w:val="28"/>
          <w:szCs w:val="28"/>
        </w:rPr>
        <w:t>.г</w:t>
      </w:r>
      <w:proofErr w:type="gramEnd"/>
      <w:r w:rsidR="007D1885">
        <w:rPr>
          <w:rFonts w:ascii="Times New Roman" w:hAnsi="Times New Roman"/>
          <w:sz w:val="28"/>
          <w:szCs w:val="28"/>
        </w:rPr>
        <w:t>од</w:t>
      </w:r>
      <w:proofErr w:type="spellEnd"/>
      <w:r w:rsidR="007D1885">
        <w:rPr>
          <w:rFonts w:ascii="Times New Roman" w:hAnsi="Times New Roman"/>
          <w:sz w:val="28"/>
          <w:szCs w:val="28"/>
        </w:rPr>
        <w:t xml:space="preserve"> – </w:t>
      </w:r>
      <w:r w:rsidR="00946F73">
        <w:rPr>
          <w:rFonts w:ascii="Times New Roman" w:hAnsi="Times New Roman"/>
          <w:sz w:val="28"/>
          <w:szCs w:val="28"/>
        </w:rPr>
        <w:t>7</w:t>
      </w:r>
      <w:r w:rsidRPr="00E06F46">
        <w:rPr>
          <w:rFonts w:ascii="Times New Roman" w:hAnsi="Times New Roman"/>
          <w:sz w:val="28"/>
          <w:szCs w:val="28"/>
        </w:rPr>
        <w:t xml:space="preserve"> чел</w:t>
      </w:r>
      <w:r w:rsidR="00946F73">
        <w:rPr>
          <w:rFonts w:ascii="Times New Roman" w:hAnsi="Times New Roman"/>
          <w:sz w:val="28"/>
          <w:szCs w:val="28"/>
        </w:rPr>
        <w:t xml:space="preserve"> из 8- </w:t>
      </w:r>
      <w:r w:rsidR="006F170C">
        <w:rPr>
          <w:rFonts w:ascii="Times New Roman" w:hAnsi="Times New Roman"/>
          <w:sz w:val="28"/>
          <w:szCs w:val="28"/>
        </w:rPr>
        <w:t>88%</w:t>
      </w:r>
    </w:p>
    <w:p w:rsidR="002A1D3A" w:rsidRPr="00E06F46" w:rsidRDefault="002A1D3A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CA3326" w:rsidRPr="00CA3326">
        <w:rPr>
          <w:rFonts w:ascii="Times New Roman" w:hAnsi="Times New Roman"/>
          <w:sz w:val="28"/>
          <w:szCs w:val="28"/>
        </w:rPr>
        <w:t>12 чел из 14 – 85</w:t>
      </w:r>
      <w:r w:rsidRPr="00CA3326">
        <w:rPr>
          <w:rFonts w:ascii="Times New Roman" w:hAnsi="Times New Roman"/>
          <w:sz w:val="28"/>
          <w:szCs w:val="28"/>
        </w:rPr>
        <w:t>%</w:t>
      </w:r>
    </w:p>
    <w:p w:rsidR="002A1D3A" w:rsidRDefault="002A1D3A" w:rsidP="005747B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E06F46" w:rsidRPr="00E06F46">
        <w:rPr>
          <w:rFonts w:ascii="Times New Roman" w:hAnsi="Times New Roman"/>
          <w:sz w:val="28"/>
          <w:szCs w:val="28"/>
        </w:rPr>
        <w:t xml:space="preserve"> доли </w:t>
      </w:r>
      <w:proofErr w:type="gramStart"/>
      <w:r w:rsidR="00E06F46" w:rsidRPr="00E06F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06F46" w:rsidRPr="00E06F46">
        <w:rPr>
          <w:rFonts w:ascii="Times New Roman" w:hAnsi="Times New Roman"/>
          <w:sz w:val="28"/>
          <w:szCs w:val="28"/>
        </w:rPr>
        <w:t>, поступивших в образовательные организации среднего профессионального образования р</w:t>
      </w:r>
      <w:r w:rsidR="00E06F46">
        <w:rPr>
          <w:rFonts w:ascii="Times New Roman" w:hAnsi="Times New Roman"/>
          <w:sz w:val="28"/>
          <w:szCs w:val="28"/>
        </w:rPr>
        <w:t>егиона по окончании 11 класса на 50%</w:t>
      </w:r>
      <w:r w:rsidR="00E06F46" w:rsidRPr="00E06F46">
        <w:rPr>
          <w:rFonts w:ascii="Times New Roman" w:hAnsi="Times New Roman"/>
          <w:sz w:val="28"/>
          <w:szCs w:val="28"/>
        </w:rPr>
        <w:t>:</w:t>
      </w:r>
    </w:p>
    <w:p w:rsidR="00E06F46" w:rsidRPr="00E06F46" w:rsidRDefault="00E06F46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6F46"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 w:rsidRPr="00E06F46">
        <w:rPr>
          <w:rFonts w:ascii="Times New Roman" w:hAnsi="Times New Roman"/>
          <w:sz w:val="28"/>
          <w:szCs w:val="28"/>
        </w:rPr>
        <w:t>уч</w:t>
      </w:r>
      <w:proofErr w:type="gramStart"/>
      <w:r w:rsidRPr="00E06F46">
        <w:rPr>
          <w:rFonts w:ascii="Times New Roman" w:hAnsi="Times New Roman"/>
          <w:sz w:val="28"/>
          <w:szCs w:val="28"/>
        </w:rPr>
        <w:t>.г</w:t>
      </w:r>
      <w:proofErr w:type="gramEnd"/>
      <w:r w:rsidRPr="00E06F46">
        <w:rPr>
          <w:rFonts w:ascii="Times New Roman" w:hAnsi="Times New Roman"/>
          <w:sz w:val="28"/>
          <w:szCs w:val="28"/>
        </w:rPr>
        <w:t>од</w:t>
      </w:r>
      <w:proofErr w:type="spellEnd"/>
      <w:r w:rsidRPr="00E06F46">
        <w:rPr>
          <w:rFonts w:ascii="Times New Roman" w:hAnsi="Times New Roman"/>
          <w:sz w:val="28"/>
          <w:szCs w:val="28"/>
        </w:rPr>
        <w:t xml:space="preserve"> – 0 из 6 чел – 0%;</w:t>
      </w:r>
    </w:p>
    <w:p w:rsidR="00E06F46" w:rsidRDefault="006F170C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1 из 6 чел - 17</w:t>
      </w:r>
      <w:r w:rsidR="00E06F46" w:rsidRPr="00E06F46">
        <w:rPr>
          <w:rFonts w:ascii="Times New Roman" w:hAnsi="Times New Roman"/>
          <w:sz w:val="28"/>
          <w:szCs w:val="28"/>
        </w:rPr>
        <w:t>%</w:t>
      </w:r>
    </w:p>
    <w:p w:rsidR="00946F73" w:rsidRDefault="00946F73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3 из 9</w:t>
      </w:r>
      <w:r w:rsidR="006F170C">
        <w:rPr>
          <w:rFonts w:ascii="Times New Roman" w:hAnsi="Times New Roman"/>
          <w:sz w:val="28"/>
          <w:szCs w:val="28"/>
        </w:rPr>
        <w:t xml:space="preserve"> чел – 33%</w:t>
      </w:r>
    </w:p>
    <w:p w:rsidR="002A1D3A" w:rsidRPr="00E06F46" w:rsidRDefault="002A1D3A" w:rsidP="005747B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– 0 чел из 6 чел – 0%</w:t>
      </w:r>
    </w:p>
    <w:p w:rsidR="00E06F46" w:rsidRDefault="00E06F46" w:rsidP="005747B1">
      <w:pPr>
        <w:tabs>
          <w:tab w:val="left" w:pos="3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7B3" w:rsidRDefault="00DF4703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2.7  </w:t>
      </w:r>
      <w:r w:rsidR="002777B3" w:rsidRPr="00CA59AB">
        <w:rPr>
          <w:i/>
          <w:sz w:val="28"/>
          <w:szCs w:val="28"/>
        </w:rPr>
        <w:t>Ключевые общешкольные дела</w:t>
      </w:r>
    </w:p>
    <w:p w:rsidR="002777B3" w:rsidRPr="0032501D" w:rsidRDefault="002777B3" w:rsidP="005747B1">
      <w:pPr>
        <w:pStyle w:val="a8"/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CF76EB">
        <w:rPr>
          <w:sz w:val="28"/>
          <w:szCs w:val="28"/>
        </w:rPr>
        <w:t>Важным звеном в системе воспитания является личностное развитие  каждого учащегося, что на протяжении всего учебного года формировалось в ряде модулей, предусмотренных  программой воспитания на 2021-2025 учебный год.</w:t>
      </w:r>
    </w:p>
    <w:p w:rsidR="002777B3" w:rsidRPr="00D90527" w:rsidRDefault="00CA3326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2777B3" w:rsidRPr="00CA59AB">
        <w:rPr>
          <w:sz w:val="28"/>
          <w:szCs w:val="28"/>
        </w:rPr>
        <w:t xml:space="preserve"> учебном году в школе работало 11 классных коллективов. Под руководством опытных классных руководителей было организовано</w:t>
      </w:r>
      <w:r w:rsidR="002777B3">
        <w:rPr>
          <w:sz w:val="28"/>
          <w:szCs w:val="28"/>
        </w:rPr>
        <w:t xml:space="preserve"> множество мероприятий, ставших традиционными. </w:t>
      </w:r>
      <w:r w:rsidR="002777B3" w:rsidRPr="00D90527">
        <w:rPr>
          <w:sz w:val="28"/>
          <w:szCs w:val="28"/>
        </w:rPr>
        <w:t xml:space="preserve">Школьная жизнь насыщена яркими </w:t>
      </w:r>
      <w:r w:rsidR="002777B3">
        <w:rPr>
          <w:sz w:val="28"/>
          <w:szCs w:val="28"/>
        </w:rPr>
        <w:t xml:space="preserve">праздничными мероприятиями, </w:t>
      </w:r>
      <w:r w:rsidR="002777B3" w:rsidRPr="00D90527">
        <w:rPr>
          <w:sz w:val="28"/>
          <w:szCs w:val="28"/>
        </w:rPr>
        <w:t>интересными</w:t>
      </w:r>
      <w:r w:rsidR="002777B3">
        <w:rPr>
          <w:sz w:val="28"/>
          <w:szCs w:val="28"/>
        </w:rPr>
        <w:t xml:space="preserve">  классными часами, </w:t>
      </w:r>
      <w:r w:rsidR="002777B3" w:rsidRPr="00D90527">
        <w:rPr>
          <w:sz w:val="28"/>
          <w:szCs w:val="28"/>
        </w:rPr>
        <w:t xml:space="preserve"> </w:t>
      </w:r>
      <w:r w:rsidR="002777B3">
        <w:rPr>
          <w:sz w:val="28"/>
          <w:szCs w:val="28"/>
        </w:rPr>
        <w:t xml:space="preserve">социально-значимыми акциями, которые проходят </w:t>
      </w:r>
      <w:r w:rsidR="00B21F51">
        <w:rPr>
          <w:sz w:val="28"/>
          <w:szCs w:val="28"/>
        </w:rPr>
        <w:t xml:space="preserve">либо </w:t>
      </w:r>
      <w:r w:rsidR="002777B3">
        <w:rPr>
          <w:sz w:val="28"/>
          <w:szCs w:val="28"/>
        </w:rPr>
        <w:t>по содружествам</w:t>
      </w:r>
      <w:r w:rsidR="00B21F51">
        <w:rPr>
          <w:sz w:val="28"/>
          <w:szCs w:val="28"/>
        </w:rPr>
        <w:t>,</w:t>
      </w:r>
      <w:r w:rsidR="002777B3">
        <w:rPr>
          <w:sz w:val="28"/>
          <w:szCs w:val="28"/>
        </w:rPr>
        <w:t xml:space="preserve"> либо</w:t>
      </w:r>
      <w:r w:rsidR="00DD4BBE">
        <w:rPr>
          <w:sz w:val="28"/>
          <w:szCs w:val="28"/>
        </w:rPr>
        <w:t xml:space="preserve">  для всего школьного  содружест</w:t>
      </w:r>
      <w:r w:rsidR="00B21F51">
        <w:rPr>
          <w:sz w:val="28"/>
          <w:szCs w:val="28"/>
        </w:rPr>
        <w:t>ва</w:t>
      </w:r>
      <w:r w:rsidR="002777B3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938"/>
        <w:gridCol w:w="1668"/>
      </w:tblGrid>
      <w:tr w:rsidR="002777B3" w:rsidTr="000F3224">
        <w:trPr>
          <w:trHeight w:val="368"/>
        </w:trPr>
        <w:tc>
          <w:tcPr>
            <w:tcW w:w="675" w:type="dxa"/>
          </w:tcPr>
          <w:p w:rsidR="002777B3" w:rsidRPr="00196793" w:rsidRDefault="002777B3" w:rsidP="005747B1">
            <w:pPr>
              <w:pStyle w:val="a8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196793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9679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96793">
              <w:rPr>
                <w:b/>
                <w:sz w:val="18"/>
                <w:szCs w:val="18"/>
              </w:rPr>
              <w:t>/</w:t>
            </w:r>
            <w:proofErr w:type="spellStart"/>
            <w:r w:rsidRPr="0019679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938" w:type="dxa"/>
          </w:tcPr>
          <w:p w:rsidR="002777B3" w:rsidRPr="00196793" w:rsidRDefault="002777B3" w:rsidP="005747B1">
            <w:pPr>
              <w:pStyle w:val="a8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19679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668" w:type="dxa"/>
          </w:tcPr>
          <w:p w:rsidR="002777B3" w:rsidRPr="00196793" w:rsidRDefault="002777B3" w:rsidP="005747B1">
            <w:pPr>
              <w:pStyle w:val="a8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196793">
              <w:rPr>
                <w:b/>
                <w:sz w:val="18"/>
                <w:szCs w:val="18"/>
              </w:rPr>
              <w:t>ата</w:t>
            </w:r>
          </w:p>
        </w:tc>
      </w:tr>
      <w:tr w:rsidR="002777B3" w:rsidTr="000F3224">
        <w:trPr>
          <w:trHeight w:val="368"/>
        </w:trPr>
        <w:tc>
          <w:tcPr>
            <w:tcW w:w="675" w:type="dxa"/>
          </w:tcPr>
          <w:p w:rsidR="002777B3" w:rsidRDefault="002777B3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777B3" w:rsidRDefault="00E50B87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знаний (торжественная линейка, классные часы по классам)</w:t>
            </w:r>
          </w:p>
        </w:tc>
        <w:tc>
          <w:tcPr>
            <w:tcW w:w="1668" w:type="dxa"/>
          </w:tcPr>
          <w:p w:rsidR="002777B3" w:rsidRDefault="00E50B87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</w:t>
            </w:r>
            <w:r w:rsidR="00CA3326">
              <w:rPr>
                <w:sz w:val="28"/>
                <w:szCs w:val="28"/>
              </w:rPr>
              <w:t>3</w:t>
            </w:r>
          </w:p>
        </w:tc>
      </w:tr>
      <w:tr w:rsidR="00CA3326" w:rsidTr="000F3224">
        <w:trPr>
          <w:trHeight w:val="368"/>
        </w:trPr>
        <w:tc>
          <w:tcPr>
            <w:tcW w:w="675" w:type="dxa"/>
          </w:tcPr>
          <w:p w:rsidR="00CA3326" w:rsidRDefault="00CA3326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A3326" w:rsidRDefault="00CA3326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ко Дню учителя, день самоуправления</w:t>
            </w:r>
          </w:p>
        </w:tc>
        <w:tc>
          <w:tcPr>
            <w:tcW w:w="1668" w:type="dxa"/>
          </w:tcPr>
          <w:p w:rsidR="00CA3326" w:rsidRDefault="00CA3326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</w:p>
        </w:tc>
      </w:tr>
      <w:tr w:rsidR="00F14B9E" w:rsidTr="000F3224">
        <w:trPr>
          <w:trHeight w:val="368"/>
        </w:trPr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14B9E" w:rsidRP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14B9E">
              <w:rPr>
                <w:color w:val="000000"/>
                <w:sz w:val="28"/>
                <w:szCs w:val="28"/>
              </w:rPr>
              <w:t>Открытие бюста заслуженному учителю РСФСР В.И.Худякову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праздничные программы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17.10.2023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бега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25.11.2023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</w:tcPr>
          <w:p w:rsidR="00F14B9E" w:rsidRPr="00435237" w:rsidRDefault="00F14B9E" w:rsidP="005747B1">
            <w:pPr>
              <w:pStyle w:val="a8"/>
              <w:tabs>
                <w:tab w:val="left" w:pos="542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35237">
              <w:rPr>
                <w:sz w:val="28"/>
                <w:szCs w:val="28"/>
              </w:rPr>
              <w:t>Новогодние вечера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F14B9E" w:rsidRPr="00435237" w:rsidRDefault="00F14B9E" w:rsidP="005747B1">
            <w:pPr>
              <w:pStyle w:val="a8"/>
              <w:tabs>
                <w:tab w:val="left" w:pos="542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tabs>
                <w:tab w:val="left" w:pos="542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по открытию Ледового катка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</w:p>
        </w:tc>
      </w:tr>
      <w:tr w:rsidR="00F14B9E" w:rsidTr="000F3224">
        <w:tc>
          <w:tcPr>
            <w:tcW w:w="675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tabs>
                <w:tab w:val="left" w:pos="542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вечер «Мелодия любви и верности»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tabs>
                <w:tab w:val="left" w:pos="542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водных ресурсов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tabs>
                <w:tab w:val="left" w:pos="5420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ко Дню дружбы и товарищества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F14B9E" w:rsidRPr="00435237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35237">
              <w:rPr>
                <w:sz w:val="28"/>
                <w:szCs w:val="28"/>
              </w:rPr>
              <w:t>Праздничные мероприятия к Международному женскому дню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01.03.2024-</w:t>
            </w:r>
          </w:p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Праздничные мероприятия, посвященные Дню защитника Отечества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21.02.2024-</w:t>
            </w:r>
          </w:p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Победная миля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«Герои рядом»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честь Дня Победы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</w:t>
            </w:r>
            <w:proofErr w:type="spellStart"/>
            <w:r>
              <w:rPr>
                <w:sz w:val="28"/>
                <w:szCs w:val="28"/>
              </w:rPr>
              <w:t>приемственности</w:t>
            </w:r>
            <w:proofErr w:type="spellEnd"/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Акция по сбору макулатура «Бумаге вторая жизнь»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11.2021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B37BA">
              <w:rPr>
                <w:sz w:val="28"/>
                <w:szCs w:val="28"/>
              </w:rPr>
              <w:t xml:space="preserve"> «Помоги ветерану» по оказанию помощи пожилым людям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2B37BA">
              <w:rPr>
                <w:sz w:val="28"/>
                <w:szCs w:val="28"/>
              </w:rPr>
              <w:t>Районная акция «Памятник» по о уходу за памятником воинам ВОВ</w:t>
            </w:r>
            <w:proofErr w:type="gramEnd"/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Районная акция «Память вечна» по уходу за могилами воинов ВОВ, тружеников тыла, учителей-ветеранов.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Всероссийская акция Окна Победы»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B37BA">
              <w:rPr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</w:tr>
      <w:tr w:rsidR="00F14B9E" w:rsidTr="000F3224">
        <w:tc>
          <w:tcPr>
            <w:tcW w:w="675" w:type="dxa"/>
          </w:tcPr>
          <w:p w:rsidR="00F14B9E" w:rsidRPr="002B37BA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F14B9E" w:rsidRPr="002B37BA" w:rsidRDefault="00F14B9E" w:rsidP="005747B1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7BA">
              <w:rPr>
                <w:rFonts w:ascii="Times New Roman" w:hAnsi="Times New Roman" w:cs="Times New Roman"/>
                <w:sz w:val="28"/>
                <w:szCs w:val="28"/>
              </w:rPr>
              <w:t>Районная акция «Наведи порядок вокруг», по очистке приусадебных территорий</w:t>
            </w:r>
          </w:p>
        </w:tc>
        <w:tc>
          <w:tcPr>
            <w:tcW w:w="1668" w:type="dxa"/>
          </w:tcPr>
          <w:p w:rsidR="00F14B9E" w:rsidRDefault="00F14B9E" w:rsidP="005747B1">
            <w:pPr>
              <w:pStyle w:val="a8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22.04.2022</w:t>
            </w:r>
          </w:p>
        </w:tc>
      </w:tr>
    </w:tbl>
    <w:p w:rsidR="002777B3" w:rsidRDefault="002777B3" w:rsidP="00574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7B3" w:rsidRDefault="002777B3" w:rsidP="00574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и анализ проведенных мероприятий показал, что</w:t>
      </w:r>
      <w:r w:rsidRPr="00CA59AB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планом. Большинство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высоком методическом уровне, эстетически оформлены, соответствуют тематике, проводятся с использованием современных технических средств.</w:t>
      </w:r>
    </w:p>
    <w:p w:rsidR="002777B3" w:rsidRPr="00AF697A" w:rsidRDefault="002777B3" w:rsidP="005747B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Классные руководители организуют детей для проведения ключевых дел школы и класса, способствуют вовлечению в процесс подготовки всего классного </w:t>
      </w:r>
      <w:r w:rsidRPr="00AF697A">
        <w:rPr>
          <w:sz w:val="28"/>
          <w:szCs w:val="28"/>
        </w:rPr>
        <w:t xml:space="preserve">коллектива. </w:t>
      </w:r>
      <w:r w:rsidRPr="00AF697A">
        <w:rPr>
          <w:color w:val="000000"/>
          <w:sz w:val="28"/>
          <w:szCs w:val="28"/>
        </w:rPr>
        <w:t>В ходе орган</w:t>
      </w:r>
      <w:r>
        <w:rPr>
          <w:color w:val="000000"/>
          <w:sz w:val="28"/>
          <w:szCs w:val="28"/>
        </w:rPr>
        <w:t>изации мероприятий</w:t>
      </w:r>
      <w:r w:rsidRPr="00AF697A">
        <w:rPr>
          <w:color w:val="000000"/>
          <w:sz w:val="28"/>
          <w:szCs w:val="28"/>
        </w:rPr>
        <w:t xml:space="preserve"> прослеживается обязательная цепочка технологических звеньев. Главное всей работы заключается в том, что учащиеся приобретают навыки организации и управления в творческой, интересной для них форме. Подтверждением успешности т</w:t>
      </w:r>
      <w:r>
        <w:rPr>
          <w:color w:val="000000"/>
          <w:sz w:val="28"/>
          <w:szCs w:val="28"/>
        </w:rPr>
        <w:t>радиционных школьных дел является практическая направленность, дети оказываются в центре событий, которые запоминаются</w:t>
      </w:r>
      <w:r w:rsidRPr="00AF697A">
        <w:rPr>
          <w:color w:val="000000"/>
          <w:sz w:val="28"/>
          <w:szCs w:val="28"/>
        </w:rPr>
        <w:t xml:space="preserve"> своей яркостью, интересным содержанием, разнообразием, полезными знаниями, состязательностью.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</w:t>
      </w:r>
    </w:p>
    <w:p w:rsidR="002777B3" w:rsidRPr="00AF697A" w:rsidRDefault="002777B3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97A">
        <w:rPr>
          <w:rFonts w:ascii="Times New Roman" w:hAnsi="Times New Roman" w:cs="Times New Roman"/>
          <w:color w:val="000000"/>
          <w:sz w:val="28"/>
          <w:szCs w:val="28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2777B3" w:rsidRPr="00AF697A" w:rsidRDefault="007E6BFC" w:rsidP="005747B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В</w:t>
      </w:r>
      <w:r w:rsidR="004864F4">
        <w:rPr>
          <w:rFonts w:eastAsiaTheme="minorEastAsia"/>
          <w:color w:val="000000"/>
          <w:sz w:val="28"/>
          <w:szCs w:val="28"/>
        </w:rPr>
        <w:t>оспитательные мероприятия носят активную форму и обогащают досуг школьников, сплачивают коллективы детей, развивают</w:t>
      </w:r>
      <w:r w:rsidR="002777B3" w:rsidRPr="00AF697A">
        <w:rPr>
          <w:rFonts w:eastAsiaTheme="minorEastAsia"/>
          <w:color w:val="000000"/>
          <w:sz w:val="28"/>
          <w:szCs w:val="28"/>
        </w:rPr>
        <w:t xml:space="preserve"> творче</w:t>
      </w:r>
      <w:r w:rsidR="004864F4">
        <w:rPr>
          <w:rFonts w:eastAsiaTheme="minorEastAsia"/>
          <w:color w:val="000000"/>
          <w:sz w:val="28"/>
          <w:szCs w:val="28"/>
        </w:rPr>
        <w:t>ские способности, способствуют</w:t>
      </w:r>
      <w:r w:rsidR="002777B3" w:rsidRPr="00AF697A">
        <w:rPr>
          <w:rFonts w:eastAsiaTheme="minorEastAsia"/>
          <w:color w:val="000000"/>
          <w:sz w:val="28"/>
          <w:szCs w:val="28"/>
        </w:rPr>
        <w:t xml:space="preserve"> интеллектуальному развитию.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</w:t>
      </w:r>
      <w:r w:rsidR="002777B3" w:rsidRPr="00AF697A">
        <w:rPr>
          <w:sz w:val="28"/>
          <w:szCs w:val="28"/>
        </w:rPr>
        <w:t>минимуму влияние улицы, что особенно важно для старшеклассников.</w:t>
      </w:r>
      <w:r w:rsidR="004864F4">
        <w:rPr>
          <w:sz w:val="28"/>
          <w:szCs w:val="28"/>
        </w:rPr>
        <w:t xml:space="preserve"> Воспитательная работа строится</w:t>
      </w:r>
      <w:r w:rsidR="002777B3" w:rsidRPr="00AF697A">
        <w:rPr>
          <w:sz w:val="28"/>
          <w:szCs w:val="28"/>
        </w:rPr>
        <w:t xml:space="preserve"> по системе коллективно-творческих дел. Включённость учащихся в традиционные школьные мероприятия составляет </w:t>
      </w:r>
      <w:r w:rsidR="002777B3">
        <w:rPr>
          <w:b/>
          <w:bCs/>
          <w:sz w:val="28"/>
          <w:szCs w:val="28"/>
        </w:rPr>
        <w:t xml:space="preserve"> </w:t>
      </w:r>
      <w:r w:rsidR="00B11B2A">
        <w:rPr>
          <w:bCs/>
          <w:sz w:val="28"/>
          <w:szCs w:val="28"/>
        </w:rPr>
        <w:t>100</w:t>
      </w:r>
      <w:r w:rsidR="002777B3" w:rsidRPr="00AF697A">
        <w:rPr>
          <w:bCs/>
          <w:sz w:val="28"/>
          <w:szCs w:val="28"/>
        </w:rPr>
        <w:t>%.</w:t>
      </w:r>
    </w:p>
    <w:p w:rsidR="00977B23" w:rsidRPr="00A76388" w:rsidRDefault="00A76388" w:rsidP="00574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88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МОУ СОШ </w:t>
      </w:r>
      <w:proofErr w:type="spellStart"/>
      <w:r w:rsidRPr="00A763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6388">
        <w:rPr>
          <w:rFonts w:ascii="Times New Roman" w:hAnsi="Times New Roman" w:cs="Times New Roman"/>
          <w:sz w:val="28"/>
          <w:szCs w:val="28"/>
        </w:rPr>
        <w:t>.</w:t>
      </w:r>
      <w:r w:rsidR="00F14B9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14B9E">
        <w:rPr>
          <w:rFonts w:ascii="Times New Roman" w:hAnsi="Times New Roman" w:cs="Times New Roman"/>
          <w:sz w:val="28"/>
          <w:szCs w:val="28"/>
        </w:rPr>
        <w:t>аревщина</w:t>
      </w:r>
      <w:proofErr w:type="spellEnd"/>
      <w:r w:rsidR="00F14B9E">
        <w:rPr>
          <w:rFonts w:ascii="Times New Roman" w:hAnsi="Times New Roman" w:cs="Times New Roman"/>
          <w:sz w:val="28"/>
          <w:szCs w:val="28"/>
        </w:rPr>
        <w:t xml:space="preserve">,  является работа по </w:t>
      </w:r>
      <w:r w:rsidR="00F14B9E" w:rsidRPr="00F14B9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14B9E">
        <w:rPr>
          <w:rFonts w:ascii="Times New Roman" w:hAnsi="Times New Roman" w:cs="Times New Roman"/>
          <w:sz w:val="28"/>
          <w:szCs w:val="28"/>
          <w:u w:val="single"/>
        </w:rPr>
        <w:t>ражданско-патриотическому воспитанию</w:t>
      </w:r>
      <w:r w:rsidR="000375EB">
        <w:rPr>
          <w:rFonts w:ascii="Times New Roman" w:hAnsi="Times New Roman" w:cs="Times New Roman"/>
          <w:sz w:val="28"/>
          <w:szCs w:val="28"/>
        </w:rPr>
        <w:t>, которая осуществлялась</w:t>
      </w:r>
      <w:r w:rsidR="001C479B" w:rsidRPr="00A76388">
        <w:rPr>
          <w:rFonts w:ascii="Times New Roman" w:hAnsi="Times New Roman" w:cs="Times New Roman"/>
          <w:sz w:val="28"/>
          <w:szCs w:val="28"/>
        </w:rPr>
        <w:t xml:space="preserve"> согласно  общешкольному плану работы, планам работы классных руководителей.</w:t>
      </w:r>
    </w:p>
    <w:p w:rsidR="00B858D8" w:rsidRPr="00A76388" w:rsidRDefault="00B858D8" w:rsidP="005747B1">
      <w:pPr>
        <w:spacing w:line="36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6388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носит системный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характер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и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направлена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на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A76388">
        <w:rPr>
          <w:rFonts w:hAnsi="Times New Roman" w:cs="Times New Roman"/>
          <w:color w:val="000000"/>
          <w:sz w:val="28"/>
          <w:szCs w:val="28"/>
        </w:rPr>
        <w:t>:</w:t>
      </w:r>
    </w:p>
    <w:p w:rsidR="00B858D8" w:rsidRPr="00A76388" w:rsidRDefault="00B858D8" w:rsidP="005747B1">
      <w:pPr>
        <w:numPr>
          <w:ilvl w:val="0"/>
          <w:numId w:val="14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6388">
        <w:rPr>
          <w:rFonts w:hAnsi="Times New Roman" w:cs="Times New Roman"/>
          <w:color w:val="000000"/>
          <w:sz w:val="28"/>
          <w:szCs w:val="28"/>
        </w:rPr>
        <w:t>гражданского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правосознания</w:t>
      </w:r>
      <w:r w:rsidRPr="00A76388">
        <w:rPr>
          <w:rFonts w:hAnsi="Times New Roman" w:cs="Times New Roman"/>
          <w:color w:val="000000"/>
          <w:sz w:val="28"/>
          <w:szCs w:val="28"/>
        </w:rPr>
        <w:t>;</w:t>
      </w:r>
    </w:p>
    <w:p w:rsidR="00B858D8" w:rsidRPr="00A76388" w:rsidRDefault="00B858D8" w:rsidP="005747B1">
      <w:pPr>
        <w:numPr>
          <w:ilvl w:val="0"/>
          <w:numId w:val="14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6388">
        <w:rPr>
          <w:rFonts w:hAnsi="Times New Roman" w:cs="Times New Roman"/>
          <w:color w:val="000000"/>
          <w:sz w:val="28"/>
          <w:szCs w:val="28"/>
        </w:rPr>
        <w:t>патриотизма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и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духовно</w:t>
      </w:r>
      <w:r w:rsidRPr="00A76388">
        <w:rPr>
          <w:rFonts w:hAnsi="Times New Roman" w:cs="Times New Roman"/>
          <w:color w:val="000000"/>
          <w:sz w:val="28"/>
          <w:szCs w:val="28"/>
        </w:rPr>
        <w:t>-</w:t>
      </w:r>
      <w:r w:rsidRPr="00A76388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ценностей</w:t>
      </w:r>
      <w:r w:rsidRPr="00A76388">
        <w:rPr>
          <w:rFonts w:hAnsi="Times New Roman" w:cs="Times New Roman"/>
          <w:color w:val="000000"/>
          <w:sz w:val="28"/>
          <w:szCs w:val="28"/>
        </w:rPr>
        <w:t>;</w:t>
      </w:r>
    </w:p>
    <w:p w:rsidR="00B858D8" w:rsidRPr="00A76388" w:rsidRDefault="00B858D8" w:rsidP="005747B1">
      <w:pPr>
        <w:numPr>
          <w:ilvl w:val="0"/>
          <w:numId w:val="14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6388">
        <w:rPr>
          <w:rFonts w:hAnsi="Times New Roman" w:cs="Times New Roman"/>
          <w:color w:val="000000"/>
          <w:sz w:val="28"/>
          <w:szCs w:val="28"/>
        </w:rPr>
        <w:lastRenderedPageBreak/>
        <w:t>экологической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культуры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как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залога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сохранения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человечества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и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окружающего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мира</w:t>
      </w:r>
      <w:r w:rsidRPr="00A76388">
        <w:rPr>
          <w:rFonts w:hAnsi="Times New Roman" w:cs="Times New Roman"/>
          <w:color w:val="000000"/>
          <w:sz w:val="28"/>
          <w:szCs w:val="28"/>
        </w:rPr>
        <w:t>;</w:t>
      </w:r>
    </w:p>
    <w:p w:rsidR="00B858D8" w:rsidRDefault="00B858D8" w:rsidP="005747B1">
      <w:pPr>
        <w:numPr>
          <w:ilvl w:val="0"/>
          <w:numId w:val="14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6388">
        <w:rPr>
          <w:rFonts w:hAnsi="Times New Roman" w:cs="Times New Roman"/>
          <w:color w:val="000000"/>
          <w:sz w:val="28"/>
          <w:szCs w:val="28"/>
        </w:rPr>
        <w:t>активной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гражданской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позиции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через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участие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в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школьном</w:t>
      </w:r>
      <w:r w:rsidRPr="00A76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6388">
        <w:rPr>
          <w:rFonts w:hAnsi="Times New Roman" w:cs="Times New Roman"/>
          <w:color w:val="000000"/>
          <w:sz w:val="28"/>
          <w:szCs w:val="28"/>
        </w:rPr>
        <w:t>самоуправлении</w:t>
      </w:r>
      <w:r w:rsidRPr="00A76388">
        <w:rPr>
          <w:rFonts w:hAnsi="Times New Roman" w:cs="Times New Roman"/>
          <w:color w:val="000000"/>
          <w:sz w:val="28"/>
          <w:szCs w:val="28"/>
        </w:rPr>
        <w:t>.</w:t>
      </w:r>
    </w:p>
    <w:p w:rsidR="00970C9A" w:rsidRPr="000375EB" w:rsidRDefault="00970C9A" w:rsidP="005747B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5EB">
        <w:rPr>
          <w:color w:val="000000"/>
          <w:sz w:val="28"/>
          <w:szCs w:val="28"/>
        </w:rPr>
        <w:t xml:space="preserve">За истекший период 2022-2023 учебного года в школе проведено </w:t>
      </w:r>
      <w:r w:rsidRPr="000375EB">
        <w:rPr>
          <w:color w:val="000000"/>
          <w:sz w:val="28"/>
          <w:szCs w:val="28"/>
          <w:u w:val="single"/>
        </w:rPr>
        <w:t>4</w:t>
      </w:r>
      <w:r w:rsidRPr="000375EB">
        <w:rPr>
          <w:color w:val="000000"/>
          <w:sz w:val="28"/>
          <w:szCs w:val="28"/>
        </w:rPr>
        <w:t xml:space="preserve"> общешкольных мероприятия в данном направлении (Торжественная линейка, посвященная Дню Знаний, Открытие бюста заслуженному учителю РСФСР В.И.Худякову, Торжественная линейка «Герои рядом», посвященная Дню Победы, Спортивный забег «Победная миля»).   Команда учащихся школы приняла участие в районной </w:t>
      </w:r>
      <w:proofErr w:type="spellStart"/>
      <w:proofErr w:type="gramStart"/>
      <w:r w:rsidRPr="000375EB">
        <w:rPr>
          <w:color w:val="000000"/>
          <w:sz w:val="28"/>
          <w:szCs w:val="28"/>
        </w:rPr>
        <w:t>военно</w:t>
      </w:r>
      <w:proofErr w:type="spellEnd"/>
      <w:r w:rsidRPr="000375EB">
        <w:rPr>
          <w:color w:val="000000"/>
          <w:sz w:val="28"/>
          <w:szCs w:val="28"/>
        </w:rPr>
        <w:t>- патриотической</w:t>
      </w:r>
      <w:proofErr w:type="gramEnd"/>
      <w:r w:rsidRPr="000375EB">
        <w:rPr>
          <w:color w:val="000000"/>
          <w:sz w:val="28"/>
          <w:szCs w:val="28"/>
        </w:rPr>
        <w:t xml:space="preserve"> игре «Зарница 2.0»,  районном смотре строя и песни.</w:t>
      </w:r>
    </w:p>
    <w:p w:rsidR="00970C9A" w:rsidRPr="000375EB" w:rsidRDefault="00970C9A" w:rsidP="005747B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375EB">
        <w:rPr>
          <w:color w:val="000000"/>
          <w:sz w:val="28"/>
          <w:szCs w:val="28"/>
        </w:rPr>
        <w:t>Классными руководителями организовано  и проведено более 50 классных часов, посвященных всенародным российским праздникам и памятным датам, таким как День Конституции РФ, День правовых знаний, День Героев Отечества, День памяти жертв Холокоста, День вывода войск из Афганистана,  День памяти неизвестного солдата и др. Значимыми мероприятиями  в гражданско-патриотическом направлении является проведение классными руководителями еженедельных занятий курса «Разговоры о важном» в 1-11 классах.</w:t>
      </w:r>
      <w:proofErr w:type="gramEnd"/>
    </w:p>
    <w:p w:rsidR="00970C9A" w:rsidRPr="000375EB" w:rsidRDefault="00970C9A" w:rsidP="005747B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375EB">
        <w:rPr>
          <w:color w:val="000000"/>
          <w:sz w:val="28"/>
          <w:szCs w:val="28"/>
        </w:rPr>
        <w:t xml:space="preserve">Кроме этого, зарегистрировано участие школьников в </w:t>
      </w:r>
      <w:r w:rsidRPr="000375EB">
        <w:rPr>
          <w:color w:val="000000"/>
          <w:sz w:val="28"/>
          <w:szCs w:val="28"/>
          <w:u w:val="single"/>
        </w:rPr>
        <w:t>_16_</w:t>
      </w:r>
      <w:r w:rsidRPr="000375EB">
        <w:rPr>
          <w:color w:val="000000"/>
          <w:sz w:val="28"/>
          <w:szCs w:val="28"/>
        </w:rPr>
        <w:t xml:space="preserve"> акциях</w:t>
      </w:r>
      <w:r w:rsidRPr="000375EB">
        <w:rPr>
          <w:sz w:val="28"/>
          <w:szCs w:val="28"/>
        </w:rPr>
        <w:t xml:space="preserve"> (районная акция «Помоги ветерану» по оказанию помощи пожилым людям</w:t>
      </w:r>
      <w:r w:rsidRPr="000375EB">
        <w:rPr>
          <w:color w:val="000000"/>
          <w:sz w:val="28"/>
          <w:szCs w:val="28"/>
        </w:rPr>
        <w:t xml:space="preserve">, </w:t>
      </w:r>
      <w:r w:rsidRPr="000375EB">
        <w:rPr>
          <w:sz w:val="28"/>
          <w:szCs w:val="28"/>
        </w:rPr>
        <w:t>районная акция «Память вечна» по уходу за могилами воинов ВОВ, тружеников тыла, учителей-ветеранов.</w:t>
      </w:r>
      <w:r w:rsidRPr="000375EB">
        <w:rPr>
          <w:color w:val="000000"/>
          <w:sz w:val="28"/>
          <w:szCs w:val="28"/>
        </w:rPr>
        <w:t xml:space="preserve">, Всероссийские акции «Бессмертный полк», </w:t>
      </w:r>
      <w:r w:rsidRPr="000375EB">
        <w:rPr>
          <w:sz w:val="28"/>
          <w:szCs w:val="28"/>
        </w:rPr>
        <w:t>«Сад памяти», «Окна Победы», «Песни Победы» и др.</w:t>
      </w:r>
      <w:proofErr w:type="gramEnd"/>
    </w:p>
    <w:p w:rsidR="00B50631" w:rsidRDefault="00970C9A" w:rsidP="005747B1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375EB">
        <w:rPr>
          <w:color w:val="000000"/>
          <w:sz w:val="28"/>
          <w:szCs w:val="28"/>
        </w:rPr>
        <w:t xml:space="preserve">Учащиеся школы приняли участие в конкурсах гражданско-патриотической направленности </w:t>
      </w:r>
      <w:r w:rsidRPr="000375EB">
        <w:rPr>
          <w:sz w:val="28"/>
          <w:szCs w:val="28"/>
        </w:rPr>
        <w:t xml:space="preserve">Всероссийская «Игра 1418», Всероссийский «Диктант Победы», </w:t>
      </w:r>
      <w:r w:rsidRPr="000375EB">
        <w:rPr>
          <w:color w:val="000000"/>
          <w:sz w:val="28"/>
          <w:szCs w:val="28"/>
        </w:rPr>
        <w:t xml:space="preserve">Всероссийский творческий конкурс </w:t>
      </w:r>
      <w:proofErr w:type="spellStart"/>
      <w:r w:rsidRPr="000375EB">
        <w:rPr>
          <w:color w:val="000000"/>
          <w:sz w:val="28"/>
          <w:szCs w:val="28"/>
        </w:rPr>
        <w:t>видеооткрыток</w:t>
      </w:r>
      <w:proofErr w:type="spellEnd"/>
      <w:r w:rsidRPr="000375EB">
        <w:rPr>
          <w:color w:val="000000"/>
          <w:sz w:val="28"/>
          <w:szCs w:val="28"/>
        </w:rPr>
        <w:t xml:space="preserve"> "Поздравляю полицейского", Всероссийский конкурс, посвященный 30-летию со дня принятия Конституции РФ и др.</w:t>
      </w:r>
    </w:p>
    <w:p w:rsidR="00970C9A" w:rsidRDefault="00B50631" w:rsidP="005747B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75EB">
        <w:rPr>
          <w:color w:val="000000"/>
          <w:sz w:val="28"/>
          <w:szCs w:val="28"/>
        </w:rPr>
        <w:t xml:space="preserve">Большим плюсом в воспитании патриотизма является начало учебной недели с поднятия государственного флага РФ и продолжение занятиями курса внеурочной деятельности «Разговор </w:t>
      </w:r>
      <w:proofErr w:type="gramStart"/>
      <w:r w:rsidRPr="000375EB">
        <w:rPr>
          <w:color w:val="000000"/>
          <w:sz w:val="28"/>
          <w:szCs w:val="28"/>
        </w:rPr>
        <w:t>о</w:t>
      </w:r>
      <w:proofErr w:type="gramEnd"/>
      <w:r w:rsidRPr="000375EB">
        <w:rPr>
          <w:color w:val="000000"/>
          <w:sz w:val="28"/>
          <w:szCs w:val="28"/>
        </w:rPr>
        <w:t xml:space="preserve"> важном».</w:t>
      </w:r>
    </w:p>
    <w:p w:rsidR="00F14B9E" w:rsidRPr="000375EB" w:rsidRDefault="00F14B9E" w:rsidP="0057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375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результатов работы по гражданско-патриотическому воспитанию, показывает, что 100% школьников вовлечены в процесс по гражданско-патриотическому воспитанию. Ребята  имеют  представления о большой и малой Родине, о государственной символике. </w:t>
      </w:r>
      <w:r w:rsidRPr="000375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У детей и подростков сформированы важнейшие социально значимые качества: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</w:t>
      </w:r>
      <w:proofErr w:type="gramStart"/>
      <w:r w:rsidRPr="000375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</w:t>
      </w:r>
      <w:proofErr w:type="gramEnd"/>
      <w:r w:rsidRPr="000375E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прийти на помощь ближнему и встать на защиту Родины. </w:t>
      </w:r>
      <w:r w:rsidRPr="000375EB">
        <w:rPr>
          <w:rFonts w:ascii="Times New Roman" w:hAnsi="Times New Roman" w:cs="Times New Roman"/>
          <w:color w:val="000000"/>
          <w:sz w:val="28"/>
          <w:szCs w:val="28"/>
        </w:rPr>
        <w:t>При этом большинство ребят  активно принимают участие или изъявляют желание участвовать в разных видах общественной деятельности: от выполнения обязанностей в семье до участия в общественных мероприятиях и волонтерской деятельности.</w:t>
      </w:r>
    </w:p>
    <w:p w:rsidR="005F0C2B" w:rsidRPr="000375EB" w:rsidRDefault="005747B1" w:rsidP="005747B1">
      <w:pPr>
        <w:shd w:val="clear" w:color="auto" w:fill="FFFFFF"/>
        <w:tabs>
          <w:tab w:val="left" w:pos="709"/>
        </w:tabs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A39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B47B6" w:rsidRPr="000375EB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</w:t>
      </w:r>
      <w:r w:rsidR="002A39D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гражданско-патриотической направленности </w:t>
      </w:r>
      <w:r w:rsidR="006C2118" w:rsidRPr="000375EB">
        <w:rPr>
          <w:rFonts w:ascii="Times New Roman" w:hAnsi="Times New Roman" w:cs="Times New Roman"/>
          <w:color w:val="000000"/>
          <w:sz w:val="28"/>
          <w:szCs w:val="28"/>
        </w:rPr>
        <w:t>повышают значимость России в жизни каждого человека, расширяют знания о ее важных направлениях деятельности, ее героях, формируют чувства любви, гордости за  Родину, преданности и желания чувствовать себя частью великой державы.</w:t>
      </w:r>
    </w:p>
    <w:p w:rsidR="00890440" w:rsidRPr="00193969" w:rsidRDefault="00890440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440">
        <w:rPr>
          <w:rFonts w:ascii="Times New Roman" w:eastAsia="Times New Roman" w:hAnsi="Times New Roman" w:cs="Times New Roman"/>
          <w:sz w:val="28"/>
          <w:szCs w:val="28"/>
        </w:rPr>
        <w:t xml:space="preserve">Немаловажное место в воспитательной системе школы уделяется </w:t>
      </w:r>
      <w:r w:rsidRPr="001939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духовно-нравственному направлению. </w:t>
      </w:r>
      <w:r w:rsidRPr="00890440">
        <w:rPr>
          <w:rFonts w:ascii="Times New Roman" w:eastAsia="Times New Roman" w:hAnsi="Times New Roman" w:cs="Times New Roman"/>
          <w:sz w:val="28"/>
          <w:szCs w:val="28"/>
        </w:rPr>
        <w:t xml:space="preserve">Это ряд классных и общешкольных мероприятий, посвященных памятным и праздничным датам России, участие в акциях и проектах.   В 2023-2024 учебном году проведено </w:t>
      </w:r>
      <w:r w:rsidRPr="008904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 </w:t>
      </w:r>
      <w:r w:rsidRPr="00890440">
        <w:rPr>
          <w:rFonts w:ascii="Times New Roman" w:eastAsia="Times New Roman" w:hAnsi="Times New Roman" w:cs="Times New Roman"/>
          <w:sz w:val="28"/>
          <w:szCs w:val="28"/>
        </w:rPr>
        <w:t xml:space="preserve">общешкольных мероприятия по духовно-нравственному воспитанию (День самоуправления в рамках Дня учителя, </w:t>
      </w:r>
      <w:r w:rsidRPr="00193969">
        <w:rPr>
          <w:rFonts w:ascii="Times New Roman" w:eastAsia="Times New Roman" w:hAnsi="Times New Roman" w:cs="Times New Roman"/>
          <w:sz w:val="28"/>
          <w:szCs w:val="28"/>
        </w:rPr>
        <w:t>Праздничный концерт ко Дню матери, Вечер встречи выпускников «В кругу друзей», Семейный вечер «Мелодия любви и верности», конкурсная программа в день дружбы и товарищества).</w:t>
      </w:r>
    </w:p>
    <w:p w:rsidR="00890440" w:rsidRPr="00193969" w:rsidRDefault="005747B1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t>На протяжении учебного года проводятся мероприятия по классам, посвященные таким праздничным и памятным датам как: День солидарности в борьбе с терроризмом, Международный день толерантности, Всероссийский день доброты, День добровольца России, День воссоединения Крыма с Россией, День космонавтики,  Организуются общешкольные концертные программы, поздравления ко Дню пожилого человека, Дню учителя, Дню Матери.</w:t>
      </w:r>
    </w:p>
    <w:p w:rsidR="00890440" w:rsidRPr="00193969" w:rsidRDefault="005747B1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t xml:space="preserve">Ребята увлеченно и ответственно подходят к проведению разного рода развлекательных программ внутри классного коллектива, посвященных Дню </w:t>
      </w:r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защитника Отечества, Дню 8 Марта, празднованию Нового года, что способствует сплочению коллектива, сохранению здорового психологического климата в классе.</w:t>
      </w:r>
    </w:p>
    <w:p w:rsidR="00890440" w:rsidRPr="00193969" w:rsidRDefault="005747B1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t>Учащиеся с удовольствием участвуют в социально-значимых акциях</w:t>
      </w:r>
      <w:proofErr w:type="gramStart"/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t>С ненавистью и ксенофобией нам не по пути», «Герои рядом», «Мы волонтеры», «Бумаге вторую жизнь» и др.</w:t>
      </w:r>
    </w:p>
    <w:p w:rsidR="00890440" w:rsidRPr="00193969" w:rsidRDefault="005747B1" w:rsidP="005747B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90440" w:rsidRPr="00193969">
        <w:rPr>
          <w:rFonts w:ascii="Times New Roman" w:eastAsia="Times New Roman" w:hAnsi="Times New Roman" w:cs="Times New Roman"/>
          <w:sz w:val="28"/>
          <w:szCs w:val="28"/>
        </w:rPr>
        <w:t>Все выше названные мероприятия способствуют формированию нравственных качеств личности каждого ребенка, воспитанию духовной культуры, развитию духовно-нравственного аспекта воспитания.</w:t>
      </w:r>
    </w:p>
    <w:p w:rsidR="00A329BD" w:rsidRDefault="00890440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3969">
        <w:rPr>
          <w:sz w:val="28"/>
          <w:szCs w:val="28"/>
        </w:rPr>
        <w:t xml:space="preserve">Изучение эффективности, системности и качества духовно-нравственного воспитания показало, что в школе работа ведется планомерно,  на должном уровне: запланированные мероприятия проводятся в соответствии с планами ВР классных руководителей, соответствуют возрасту и интересам учащихся. Используются разнообразные формы работы от тематических классных часов и </w:t>
      </w:r>
      <w:proofErr w:type="spellStart"/>
      <w:r w:rsidRPr="00193969">
        <w:rPr>
          <w:sz w:val="28"/>
          <w:szCs w:val="28"/>
        </w:rPr>
        <w:t>внутришкольных</w:t>
      </w:r>
      <w:proofErr w:type="spellEnd"/>
      <w:r w:rsidRPr="00193969">
        <w:rPr>
          <w:sz w:val="28"/>
          <w:szCs w:val="28"/>
        </w:rPr>
        <w:t xml:space="preserve"> праздничных мероприятий до вовлечения учащихся в социально-значимые акции и  проекты</w:t>
      </w:r>
      <w:r w:rsidR="00193969" w:rsidRPr="00193969">
        <w:rPr>
          <w:sz w:val="28"/>
          <w:szCs w:val="28"/>
        </w:rPr>
        <w:t>.</w:t>
      </w:r>
    </w:p>
    <w:p w:rsidR="001C479B" w:rsidRPr="00193969" w:rsidRDefault="00193969" w:rsidP="005747B1">
      <w:pPr>
        <w:pStyle w:val="a8"/>
        <w:tabs>
          <w:tab w:val="left" w:pos="915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1311B6">
        <w:rPr>
          <w:color w:val="000000"/>
          <w:sz w:val="28"/>
          <w:szCs w:val="28"/>
        </w:rPr>
        <w:t xml:space="preserve">Неотъемлемой частью воспитательной системы является </w:t>
      </w:r>
      <w:proofErr w:type="spellStart"/>
      <w:r w:rsidRPr="001311B6">
        <w:rPr>
          <w:color w:val="000000"/>
          <w:sz w:val="28"/>
          <w:szCs w:val="28"/>
          <w:u w:val="single"/>
        </w:rPr>
        <w:t>здоровьесбережение</w:t>
      </w:r>
      <w:proofErr w:type="spellEnd"/>
      <w:r w:rsidRPr="001311B6">
        <w:rPr>
          <w:color w:val="000000"/>
          <w:sz w:val="28"/>
          <w:szCs w:val="28"/>
        </w:rPr>
        <w:t>.</w:t>
      </w:r>
      <w:r w:rsidR="001C479B" w:rsidRPr="001311B6">
        <w:rPr>
          <w:color w:val="000000"/>
          <w:sz w:val="28"/>
          <w:szCs w:val="28"/>
        </w:rPr>
        <w:t xml:space="preserve"> Формирование сис</w:t>
      </w:r>
      <w:r w:rsidR="001311B6" w:rsidRPr="001311B6">
        <w:rPr>
          <w:color w:val="000000"/>
          <w:sz w:val="28"/>
          <w:szCs w:val="28"/>
        </w:rPr>
        <w:t xml:space="preserve">темы знаний по пропаганде здорового образа жизни </w:t>
      </w:r>
      <w:r w:rsidR="001C479B" w:rsidRPr="001311B6">
        <w:rPr>
          <w:color w:val="000000"/>
          <w:sz w:val="28"/>
          <w:szCs w:val="28"/>
        </w:rPr>
        <w:t xml:space="preserve"> решается на уроках, через сист</w:t>
      </w:r>
      <w:r w:rsidR="00924B3D" w:rsidRPr="001311B6">
        <w:rPr>
          <w:color w:val="000000"/>
          <w:sz w:val="28"/>
          <w:szCs w:val="28"/>
        </w:rPr>
        <w:t>ему классных часов</w:t>
      </w:r>
      <w:r w:rsidR="001C479B" w:rsidRPr="001311B6">
        <w:rPr>
          <w:color w:val="000000"/>
          <w:sz w:val="28"/>
          <w:szCs w:val="28"/>
        </w:rPr>
        <w:t xml:space="preserve">, </w:t>
      </w:r>
      <w:r w:rsidR="00924B3D" w:rsidRPr="001311B6">
        <w:rPr>
          <w:color w:val="000000"/>
          <w:sz w:val="28"/>
          <w:szCs w:val="28"/>
        </w:rPr>
        <w:t xml:space="preserve">внеурочной деятельности, </w:t>
      </w:r>
      <w:r w:rsidR="001C479B" w:rsidRPr="001311B6">
        <w:rPr>
          <w:color w:val="000000"/>
          <w:sz w:val="28"/>
          <w:szCs w:val="28"/>
        </w:rPr>
        <w:t xml:space="preserve">навыки формируются при проведении спортивных </w:t>
      </w:r>
      <w:r w:rsidR="00864ACB" w:rsidRPr="001311B6">
        <w:rPr>
          <w:color w:val="000000"/>
          <w:sz w:val="28"/>
          <w:szCs w:val="28"/>
        </w:rPr>
        <w:t>меропри</w:t>
      </w:r>
      <w:r w:rsidR="001311B6" w:rsidRPr="001311B6">
        <w:rPr>
          <w:color w:val="000000"/>
          <w:sz w:val="28"/>
          <w:szCs w:val="28"/>
        </w:rPr>
        <w:t>ятий.</w:t>
      </w:r>
    </w:p>
    <w:p w:rsidR="00487059" w:rsidRPr="001311B6" w:rsidRDefault="001311B6" w:rsidP="005747B1">
      <w:pPr>
        <w:shd w:val="clear" w:color="auto" w:fill="FFFFFF"/>
        <w:tabs>
          <w:tab w:val="left" w:pos="984"/>
        </w:tabs>
        <w:spacing w:line="360" w:lineRule="auto"/>
        <w:ind w:right="-5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B6">
        <w:rPr>
          <w:rFonts w:ascii="Times New Roman" w:hAnsi="Times New Roman" w:cs="Times New Roman"/>
          <w:sz w:val="28"/>
          <w:szCs w:val="28"/>
        </w:rPr>
        <w:t>Р</w:t>
      </w:r>
      <w:r w:rsidR="00487059" w:rsidRPr="00131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абота по </w:t>
      </w:r>
      <w:r w:rsidR="00487059" w:rsidRPr="001311B6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пропаганде здорового образа жизни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носит в школе </w:t>
      </w:r>
      <w:r w:rsidR="00487059" w:rsidRPr="001311B6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системный характер</w:t>
      </w:r>
      <w:r w:rsidR="00487059" w:rsidRPr="001311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87059" w:rsidRPr="001311B6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487059" w:rsidRPr="001311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ведется по следующим направлениям: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87059" w:rsidRPr="001311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а) </w:t>
      </w:r>
      <w:r w:rsidR="00487059" w:rsidRPr="001311B6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составление базы данных о состоянии здоровья учащихся, распределение их по разным медицинским группам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работником ФАП;</w:t>
      </w:r>
      <w:r w:rsidR="00487059" w:rsidRPr="001311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                б)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наблюдение  за состоянием здоровья обучающихся класса, отслеживание систематики заболеваемости классными руководителями;</w:t>
      </w:r>
      <w:r w:rsidR="00487059" w:rsidRPr="001311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                                            в)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контроль за состоянием здоровья учащихся на уроках физической культуры, привлечение к сдачи норм Всероссийского комплекса ГТО;                                                                                                                                                                               </w:t>
      </w:r>
      <w:r w:rsidR="00487059" w:rsidRPr="001311B6">
        <w:rPr>
          <w:rFonts w:ascii="Times New Roman" w:eastAsia="Times New Roman" w:hAnsi="Times New Roman" w:cs="Times New Roman"/>
          <w:spacing w:val="-9"/>
          <w:sz w:val="28"/>
          <w:szCs w:val="28"/>
        </w:rPr>
        <w:t>г)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проведение инструктажей по технике безопасности жизнедеятельности, правил оказания первой помощи пострадавшему;                                                                                                                                     </w:t>
      </w:r>
      <w:r w:rsidR="00487059" w:rsidRPr="001311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487059" w:rsidRPr="001311B6">
        <w:rPr>
          <w:rFonts w:ascii="Times New Roman" w:eastAsia="Times New Roman" w:hAnsi="Times New Roman" w:cs="Times New Roman"/>
          <w:spacing w:val="-8"/>
          <w:sz w:val="28"/>
          <w:szCs w:val="28"/>
        </w:rPr>
        <w:t>д</w:t>
      </w:r>
      <w:proofErr w:type="spellEnd"/>
      <w:r w:rsidR="00487059" w:rsidRPr="001311B6">
        <w:rPr>
          <w:rFonts w:ascii="Times New Roman" w:eastAsia="Times New Roman" w:hAnsi="Times New Roman" w:cs="Times New Roman"/>
          <w:spacing w:val="-8"/>
          <w:sz w:val="28"/>
          <w:szCs w:val="28"/>
        </w:rPr>
        <w:t>)</w:t>
      </w:r>
      <w:r w:rsidR="00487059" w:rsidRPr="00131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профилактика наркомании, алкоголизма, курения, пропаганда здорового образа жизни;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7059" w:rsidRPr="001311B6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е)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учащихся к активной двигательной деятельности и занятию спортом в рамках программы «Здоровье» МОУ СОШ </w:t>
      </w:r>
      <w:proofErr w:type="spell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аревщина</w:t>
      </w:r>
      <w:proofErr w:type="spell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059" w:rsidRPr="001311B6" w:rsidRDefault="005747B1" w:rsidP="005747B1">
      <w:pPr>
        <w:shd w:val="clear" w:color="auto" w:fill="FFFFFF"/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За период 2023-2024 учебного года в школе проведено 4 </w:t>
      </w:r>
      <w:proofErr w:type="gram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proofErr w:type="gram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спортивных мероприятия (День бега, Спортивный праздник по открытию ледового катка, Победная миля, Эстафета преемственности), ежемесячно проводятся Дни здоровья.</w:t>
      </w:r>
    </w:p>
    <w:p w:rsidR="00487059" w:rsidRPr="001311B6" w:rsidRDefault="005747B1" w:rsidP="005747B1">
      <w:pPr>
        <w:shd w:val="clear" w:color="auto" w:fill="FFFFFF"/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Вопросы пропаганды здорового образа жизни среди учащихся включены в планы воспитательной работы классных руководителей 1-11 классов. Это </w:t>
      </w:r>
      <w:r w:rsidR="0081077B">
        <w:rPr>
          <w:rFonts w:ascii="Times New Roman" w:eastAsia="Times New Roman" w:hAnsi="Times New Roman" w:cs="Times New Roman"/>
          <w:sz w:val="28"/>
          <w:szCs w:val="28"/>
        </w:rPr>
        <w:t xml:space="preserve">ежегодные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классные часы по профилактики здорового питания в начальных классах, профилактики заболеваний желудочно-кишечного тракта и опорно-двигательного аппарата</w:t>
      </w:r>
      <w:r w:rsidR="0081077B"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 школы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, профилактики курения, употребления спиртных напитков, </w:t>
      </w:r>
      <w:proofErr w:type="spell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487059" w:rsidRPr="001311B6" w:rsidRDefault="005747B1" w:rsidP="005747B1">
      <w:pPr>
        <w:shd w:val="clear" w:color="auto" w:fill="FFFFFF"/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Ежедневно классные руководители ведут </w:t>
      </w:r>
      <w:proofErr w:type="gram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здоровья учащихся, занося данные в «Журнал термометрии класса», отслеживают систематику заболеваемости каждого отдельного ребенка.</w:t>
      </w:r>
    </w:p>
    <w:p w:rsidR="00487059" w:rsidRDefault="005747B1" w:rsidP="005747B1">
      <w:pPr>
        <w:shd w:val="clear" w:color="auto" w:fill="FFFFFF"/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учащиеся привлекаются  </w:t>
      </w:r>
      <w:proofErr w:type="gram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сдачи норм Всероссийского комплекса ГТО, показывая неплохие результаты, что отражается в  увеличении количества знаков отличия по сра</w:t>
      </w:r>
      <w:r w:rsidR="00FC0690">
        <w:rPr>
          <w:rFonts w:ascii="Times New Roman" w:eastAsia="Times New Roman" w:hAnsi="Times New Roman" w:cs="Times New Roman"/>
          <w:sz w:val="28"/>
          <w:szCs w:val="28"/>
        </w:rPr>
        <w:t>внению с прошлым учебным годом:</w:t>
      </w:r>
    </w:p>
    <w:p w:rsidR="00FC0690" w:rsidRPr="001311B6" w:rsidRDefault="005747B1" w:rsidP="005747B1">
      <w:pPr>
        <w:shd w:val="clear" w:color="auto" w:fill="FFFFFF"/>
        <w:tabs>
          <w:tab w:val="left" w:pos="3690"/>
        </w:tabs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C0690">
        <w:rPr>
          <w:rFonts w:ascii="Times New Roman" w:eastAsia="Times New Roman" w:hAnsi="Times New Roman" w:cs="Times New Roman"/>
          <w:sz w:val="28"/>
          <w:szCs w:val="28"/>
        </w:rPr>
        <w:t xml:space="preserve">2023г. – 39 знаков отличия </w:t>
      </w:r>
      <w:proofErr w:type="gramStart"/>
      <w:r w:rsidR="00FC069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C0690">
        <w:rPr>
          <w:rFonts w:ascii="Times New Roman" w:eastAsia="Times New Roman" w:hAnsi="Times New Roman" w:cs="Times New Roman"/>
          <w:sz w:val="28"/>
          <w:szCs w:val="28"/>
        </w:rPr>
        <w:t>золото – 0, серебро - 8, бронза – 31).</w:t>
      </w:r>
    </w:p>
    <w:p w:rsidR="00487059" w:rsidRPr="001311B6" w:rsidRDefault="005747B1" w:rsidP="005747B1">
      <w:pPr>
        <w:shd w:val="clear" w:color="auto" w:fill="FFFFFF"/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Раз в четверть с учащимися проводятся инструктажи по технике безопасности жизнедеятельности, включающие вопросы безопасного поведения дома, на дорогах, в экстремальных ситуациях природного характера.</w:t>
      </w:r>
    </w:p>
    <w:p w:rsidR="00487059" w:rsidRPr="001311B6" w:rsidRDefault="005747B1" w:rsidP="005747B1">
      <w:pPr>
        <w:shd w:val="clear" w:color="auto" w:fill="FFFFFF"/>
        <w:spacing w:line="360" w:lineRule="auto"/>
        <w:ind w:left="24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1311B6" w:rsidRPr="001311B6">
        <w:rPr>
          <w:rFonts w:ascii="Times New Roman" w:eastAsia="Times New Roman" w:hAnsi="Times New Roman" w:cs="Times New Roman"/>
          <w:sz w:val="28"/>
          <w:szCs w:val="28"/>
        </w:rPr>
        <w:t xml:space="preserve">аты посещения мероприятий по </w:t>
      </w:r>
      <w:proofErr w:type="spellStart"/>
      <w:r w:rsidR="001311B6" w:rsidRPr="001311B6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показали, что классные руководители ведут большую подготовительную работу, привлекая к участию 100% учащихся класса. Тематика классных часов и информационный материал соответствуют возрастным и интеллектуальным особенностям учащихся. Во время проведения мероприятий идет ознакомление со </w:t>
      </w:r>
      <w:proofErr w:type="spellStart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технологиями, формирование навыков охраны здоровья, воспитание здорового образа жизни. Кроме всего выше сказанного в школе работают секция по волейболу, секция по футболу, ведется ряд курсов внеурочной деятельности.</w:t>
      </w:r>
    </w:p>
    <w:p w:rsidR="00487059" w:rsidRPr="001311B6" w:rsidRDefault="005747B1" w:rsidP="005747B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487059" w:rsidRPr="001311B6">
        <w:rPr>
          <w:rFonts w:ascii="Times New Roman" w:eastAsia="Times New Roman" w:hAnsi="Times New Roman" w:cs="Times New Roman"/>
          <w:sz w:val="28"/>
          <w:szCs w:val="28"/>
        </w:rPr>
        <w:t>Отмечено положительное отношение детей к мероприятиям по профилактике здорового образа жизни,  интерес к профилактическим беседам по сохранению собственного здоровья, наличие знаний о вредных и пагубных привычках в жизни человека.</w:t>
      </w:r>
    </w:p>
    <w:p w:rsidR="001C479B" w:rsidRDefault="005747B1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C479B" w:rsidRPr="00FE6969">
        <w:rPr>
          <w:rFonts w:ascii="Times New Roman" w:hAnsi="Times New Roman" w:cs="Times New Roman"/>
          <w:color w:val="000000"/>
          <w:sz w:val="28"/>
          <w:szCs w:val="28"/>
        </w:rPr>
        <w:t>В течение года было уделено внимание предупре</w:t>
      </w:r>
      <w:r w:rsidR="001311B6" w:rsidRPr="00FE6969">
        <w:rPr>
          <w:rFonts w:ascii="Times New Roman" w:hAnsi="Times New Roman" w:cs="Times New Roman"/>
          <w:color w:val="000000"/>
          <w:sz w:val="28"/>
          <w:szCs w:val="28"/>
        </w:rPr>
        <w:t xml:space="preserve">ждению несчастных случаев на дороге, </w:t>
      </w:r>
      <w:r w:rsidR="00BF5D4E" w:rsidRPr="00FE6969">
        <w:rPr>
          <w:rFonts w:ascii="Times New Roman" w:hAnsi="Times New Roman" w:cs="Times New Roman"/>
          <w:color w:val="000000"/>
          <w:sz w:val="28"/>
          <w:szCs w:val="28"/>
        </w:rPr>
        <w:t xml:space="preserve">на льду, на </w:t>
      </w:r>
      <w:r w:rsidR="00FE6969">
        <w:rPr>
          <w:rFonts w:ascii="Times New Roman" w:hAnsi="Times New Roman" w:cs="Times New Roman"/>
          <w:color w:val="000000"/>
          <w:sz w:val="28"/>
          <w:szCs w:val="28"/>
        </w:rPr>
        <w:t>воде, в чрезвычайных ситуациях</w:t>
      </w:r>
      <w:r w:rsidR="00FE6969" w:rsidRPr="00FE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96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E6969" w:rsidRPr="00FE6969">
        <w:rPr>
          <w:rFonts w:ascii="Times New Roman" w:hAnsi="Times New Roman" w:cs="Times New Roman"/>
          <w:color w:val="000000"/>
          <w:sz w:val="28"/>
          <w:szCs w:val="28"/>
        </w:rPr>
        <w:t>классные часы по изучению ПДД, беседы, инструктажи по соблюдению ТБ  во время каникул.</w:t>
      </w:r>
      <w:r w:rsidR="00FE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79B" w:rsidRPr="00FE69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E08E4" w:rsidRPr="00FE6969">
        <w:rPr>
          <w:rFonts w:ascii="Times New Roman" w:hAnsi="Times New Roman" w:cs="Times New Roman"/>
          <w:color w:val="000000"/>
          <w:sz w:val="28"/>
          <w:szCs w:val="28"/>
        </w:rPr>
        <w:t xml:space="preserve">лассные руководители </w:t>
      </w:r>
      <w:r w:rsidR="001C479B" w:rsidRPr="00FE6969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 </w:t>
      </w:r>
      <w:r w:rsidR="00FE6969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профилактике ОРВИ, гриппа, простудных заболеваний, вели постоянный контроль уровня заболеваемости.</w:t>
      </w:r>
    </w:p>
    <w:p w:rsidR="002518F6" w:rsidRPr="00FE6969" w:rsidRDefault="002518F6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2693"/>
        <w:gridCol w:w="2835"/>
        <w:gridCol w:w="3652"/>
      </w:tblGrid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51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не болевших учащихся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Индекс здоровья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6969"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4300CB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1749A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1AD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50B9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D4A43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6969"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4300CB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5,6 </w:t>
            </w:r>
            <w:r w:rsidR="003D50B9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0496C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28,6 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D4A43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5D4A43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18F6"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2518F6" w:rsidRDefault="004300CB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4300CB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D50B9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B9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B9" w:rsidRPr="00521AD8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B9" w:rsidRPr="00521AD8" w:rsidRDefault="004300CB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B9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5D4A43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4300CB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5,6 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21AD8"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  <w:r w:rsidR="00B33768"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1A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1A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1A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2A34">
              <w:rPr>
                <w:color w:val="000000"/>
                <w:sz w:val="28"/>
                <w:szCs w:val="28"/>
              </w:rPr>
              <w:t xml:space="preserve">10 </w:t>
            </w:r>
            <w:r w:rsidR="00B33768" w:rsidRPr="00CA2A3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0496C" w:rsidRPr="00321039" w:rsidTr="00CA2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3D50B9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1A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5D4A43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1A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521AD8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1A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C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2A34">
              <w:rPr>
                <w:color w:val="000000"/>
                <w:sz w:val="28"/>
                <w:szCs w:val="28"/>
              </w:rPr>
              <w:t xml:space="preserve">33,3 </w:t>
            </w:r>
            <w:r w:rsidR="00B33768" w:rsidRPr="00CA2A3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21AD8" w:rsidRPr="00321039" w:rsidTr="00CA2A34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D8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2A3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D8" w:rsidRPr="00CA2A34" w:rsidRDefault="00521AD8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2A34">
              <w:rPr>
                <w:color w:val="000000"/>
                <w:sz w:val="24"/>
                <w:szCs w:val="24"/>
              </w:rPr>
              <w:t>132,7</w:t>
            </w:r>
            <w:r w:rsidR="00CA2A34" w:rsidRPr="00CA2A34">
              <w:rPr>
                <w:color w:val="000000"/>
                <w:sz w:val="24"/>
                <w:szCs w:val="24"/>
              </w:rPr>
              <w:t>% - средний показатель 12%</w:t>
            </w:r>
          </w:p>
        </w:tc>
      </w:tr>
    </w:tbl>
    <w:p w:rsidR="001749AC" w:rsidRPr="00321039" w:rsidRDefault="001749AC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0496C" w:rsidRPr="00CA2A34" w:rsidRDefault="005747B1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33768" w:rsidRPr="00CA2A34">
        <w:rPr>
          <w:rFonts w:ascii="Times New Roman" w:hAnsi="Times New Roman" w:cs="Times New Roman"/>
          <w:color w:val="000000"/>
          <w:sz w:val="28"/>
          <w:szCs w:val="28"/>
        </w:rPr>
        <w:t>По результатам анализа посещаемости учащимися занятий в школе  видно, что дети болеют</w:t>
      </w:r>
      <w:r w:rsidR="00CA2A34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меньше, чем в предыдущий год,</w:t>
      </w:r>
      <w:r w:rsidR="00B33768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общий индекс здоровья по школе </w:t>
      </w:r>
      <w:r w:rsidR="00CA2A34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 12 </w:t>
      </w:r>
      <w:r w:rsidR="006D749C" w:rsidRPr="00CA2A34">
        <w:rPr>
          <w:rFonts w:ascii="Times New Roman" w:hAnsi="Times New Roman" w:cs="Times New Roman"/>
          <w:color w:val="000000"/>
          <w:sz w:val="28"/>
          <w:szCs w:val="28"/>
        </w:rPr>
        <w:t>%, по сравнению с прошлым годом, по</w:t>
      </w:r>
      <w:r w:rsidR="00CA2A34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высился на 10,9 </w:t>
      </w:r>
      <w:r w:rsidR="006D749C" w:rsidRPr="00CA2A34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tbl>
      <w:tblPr>
        <w:tblStyle w:val="a7"/>
        <w:tblW w:w="0" w:type="auto"/>
        <w:tblInd w:w="1796" w:type="dxa"/>
        <w:tblLook w:val="04A0"/>
      </w:tblPr>
      <w:tblGrid>
        <w:gridCol w:w="3652"/>
        <w:gridCol w:w="2410"/>
      </w:tblGrid>
      <w:tr w:rsidR="002518F6" w:rsidRPr="00CA2A34" w:rsidTr="002518F6">
        <w:tc>
          <w:tcPr>
            <w:tcW w:w="3652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2A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410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2A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Индекс здоровья</w:t>
            </w:r>
          </w:p>
        </w:tc>
      </w:tr>
      <w:tr w:rsidR="002518F6" w:rsidRPr="00CA2A34" w:rsidTr="002518F6">
        <w:tc>
          <w:tcPr>
            <w:tcW w:w="3652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9.09</w:t>
            </w:r>
          </w:p>
        </w:tc>
      </w:tr>
      <w:tr w:rsidR="002518F6" w:rsidRPr="00CA2A34" w:rsidTr="002518F6">
        <w:tc>
          <w:tcPr>
            <w:tcW w:w="3652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2022-2023 </w:t>
            </w:r>
            <w:proofErr w:type="spellStart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1,09</w:t>
            </w:r>
          </w:p>
        </w:tc>
      </w:tr>
      <w:tr w:rsidR="002518F6" w:rsidRPr="00CA2A34" w:rsidTr="002518F6">
        <w:tc>
          <w:tcPr>
            <w:tcW w:w="3652" w:type="dxa"/>
          </w:tcPr>
          <w:p w:rsidR="002518F6" w:rsidRPr="00CA2A34" w:rsidRDefault="002518F6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2023-2024 </w:t>
            </w:r>
            <w:proofErr w:type="spellStart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10" w:type="dxa"/>
          </w:tcPr>
          <w:p w:rsidR="002518F6" w:rsidRPr="00CA2A34" w:rsidRDefault="00CA2A34" w:rsidP="005747B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2518F6" w:rsidRPr="00CA2A34" w:rsidRDefault="002518F6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79B" w:rsidRPr="00CA2A34" w:rsidRDefault="005747B1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33768" w:rsidRPr="00CA2A34">
        <w:rPr>
          <w:rFonts w:ascii="Times New Roman" w:hAnsi="Times New Roman" w:cs="Times New Roman"/>
          <w:color w:val="000000"/>
          <w:sz w:val="28"/>
          <w:szCs w:val="28"/>
        </w:rPr>
        <w:t>Спортивный зал</w:t>
      </w:r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обеспечен спортинвентарём. </w:t>
      </w:r>
      <w:r w:rsidR="00CE5F74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Имеются скамейки, скакалки, мячи, обручи, канаты, шведские стенки, маты, тренажеры. </w:t>
      </w:r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>Школа в достаточной мере располагает условиями для решения образовательных задач в области физкультуры и спорта. Морально-психологич</w:t>
      </w:r>
      <w:r w:rsidR="00CE5F74" w:rsidRPr="00CA2A34">
        <w:rPr>
          <w:rFonts w:ascii="Times New Roman" w:hAnsi="Times New Roman" w:cs="Times New Roman"/>
          <w:color w:val="000000"/>
          <w:sz w:val="28"/>
          <w:szCs w:val="28"/>
        </w:rPr>
        <w:t>еский климат в школе благоприятный.</w:t>
      </w:r>
    </w:p>
    <w:p w:rsidR="007A700A" w:rsidRDefault="005747B1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r w:rsidR="00CE5F74" w:rsidRPr="00CA2A34">
        <w:rPr>
          <w:rFonts w:ascii="Times New Roman" w:hAnsi="Times New Roman" w:cs="Times New Roman"/>
          <w:color w:val="000000"/>
          <w:sz w:val="28"/>
          <w:szCs w:val="28"/>
        </w:rPr>
        <w:t>работы по профилактике здорового образа жизни</w:t>
      </w:r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показал, что Индекс здоровья </w:t>
      </w:r>
      <w:r w:rsidR="007B204F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по школе </w:t>
      </w:r>
      <w:r w:rsidR="00CA2A34" w:rsidRPr="00CA2A34">
        <w:rPr>
          <w:rFonts w:ascii="Times New Roman" w:hAnsi="Times New Roman" w:cs="Times New Roman"/>
          <w:color w:val="000000"/>
          <w:sz w:val="28"/>
          <w:szCs w:val="28"/>
        </w:rPr>
        <w:t>повысился, но необходимо обратить внимание на эффективность работы</w:t>
      </w:r>
      <w:r w:rsidR="007C0875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C0875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здорового образа жизни </w:t>
      </w:r>
      <w:proofErr w:type="gramStart"/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C479B" w:rsidRPr="00CA2A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0875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C0875" w:rsidRPr="00CA2A34">
        <w:rPr>
          <w:rFonts w:ascii="Times New Roman" w:hAnsi="Times New Roman" w:cs="Times New Roman"/>
          <w:color w:val="000000"/>
          <w:sz w:val="28"/>
          <w:szCs w:val="28"/>
        </w:rPr>
        <w:t>В этом учебном году День здо</w:t>
      </w:r>
      <w:r w:rsidR="006D749C" w:rsidRPr="00CA2A34">
        <w:rPr>
          <w:rFonts w:ascii="Times New Roman" w:hAnsi="Times New Roman" w:cs="Times New Roman"/>
          <w:color w:val="000000"/>
          <w:sz w:val="28"/>
          <w:szCs w:val="28"/>
        </w:rPr>
        <w:t>ровья проводился не регулярно</w:t>
      </w:r>
      <w:r w:rsidR="007C0875" w:rsidRPr="00CA2A34">
        <w:rPr>
          <w:rFonts w:ascii="Times New Roman" w:hAnsi="Times New Roman" w:cs="Times New Roman"/>
          <w:color w:val="000000"/>
          <w:sz w:val="28"/>
          <w:szCs w:val="28"/>
        </w:rPr>
        <w:t>, классные часы</w:t>
      </w:r>
      <w:r w:rsidR="00201E38" w:rsidRPr="00CA2A34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вредных привычек прошли не во всех классах. Необходимо активизировать работу в этом направлении.</w:t>
      </w:r>
    </w:p>
    <w:p w:rsidR="00FC0690" w:rsidRPr="00CA2A34" w:rsidRDefault="00FC0690" w:rsidP="005747B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Обратить внимание на сдачу нормативов ГТО, несмотря на увеличение количества знаков отличия, усилить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и сдачей нормативов.</w:t>
      </w:r>
    </w:p>
    <w:p w:rsidR="00201E38" w:rsidRPr="004C2817" w:rsidRDefault="00DC5FCD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C2817">
        <w:rPr>
          <w:i/>
          <w:sz w:val="28"/>
          <w:szCs w:val="28"/>
        </w:rPr>
        <w:t>2.8</w:t>
      </w:r>
      <w:r w:rsidR="003C2F49" w:rsidRPr="004C2817">
        <w:rPr>
          <w:i/>
          <w:sz w:val="28"/>
          <w:szCs w:val="28"/>
        </w:rPr>
        <w:t xml:space="preserve">  </w:t>
      </w:r>
      <w:r w:rsidR="00201E38" w:rsidRPr="004C2817">
        <w:rPr>
          <w:i/>
          <w:sz w:val="28"/>
          <w:szCs w:val="28"/>
        </w:rPr>
        <w:t>Организация деятельности по профилактике правонарушений</w:t>
      </w:r>
    </w:p>
    <w:p w:rsidR="007A700A" w:rsidRPr="004C2817" w:rsidRDefault="007A700A" w:rsidP="00574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В 20</w:t>
      </w:r>
      <w:r w:rsidR="00CA2A34" w:rsidRPr="004C2817">
        <w:rPr>
          <w:rFonts w:ascii="Times New Roman" w:hAnsi="Times New Roman" w:cs="Times New Roman"/>
          <w:sz w:val="28"/>
          <w:szCs w:val="28"/>
        </w:rPr>
        <w:t>23</w:t>
      </w:r>
      <w:r w:rsidRPr="004C2817">
        <w:rPr>
          <w:rFonts w:ascii="Times New Roman" w:hAnsi="Times New Roman" w:cs="Times New Roman"/>
          <w:sz w:val="28"/>
          <w:szCs w:val="28"/>
        </w:rPr>
        <w:t>-20</w:t>
      </w:r>
      <w:r w:rsidR="003112DF" w:rsidRPr="004C2817">
        <w:rPr>
          <w:rFonts w:ascii="Times New Roman" w:hAnsi="Times New Roman" w:cs="Times New Roman"/>
          <w:sz w:val="28"/>
          <w:szCs w:val="28"/>
        </w:rPr>
        <w:t>2</w:t>
      </w:r>
      <w:r w:rsidR="00CA2A34" w:rsidRPr="004C2817">
        <w:rPr>
          <w:rFonts w:ascii="Times New Roman" w:hAnsi="Times New Roman" w:cs="Times New Roman"/>
          <w:sz w:val="28"/>
          <w:szCs w:val="28"/>
        </w:rPr>
        <w:t>4</w:t>
      </w:r>
      <w:r w:rsidRPr="004C2817">
        <w:rPr>
          <w:rFonts w:ascii="Times New Roman" w:hAnsi="Times New Roman" w:cs="Times New Roman"/>
          <w:sz w:val="28"/>
          <w:szCs w:val="28"/>
        </w:rPr>
        <w:t xml:space="preserve"> учебном году работа с «трудными» детьми велась планомерно и систематически.</w:t>
      </w:r>
      <w:r w:rsidR="00F442A2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Pr="004C2817">
        <w:rPr>
          <w:rFonts w:ascii="Times New Roman" w:hAnsi="Times New Roman" w:cs="Times New Roman"/>
          <w:sz w:val="28"/>
          <w:szCs w:val="28"/>
        </w:rPr>
        <w:t xml:space="preserve">В начале учебного года </w:t>
      </w:r>
      <w:r w:rsidR="000F3224" w:rsidRPr="004C2817">
        <w:rPr>
          <w:rFonts w:ascii="Times New Roman" w:hAnsi="Times New Roman" w:cs="Times New Roman"/>
          <w:sz w:val="28"/>
          <w:szCs w:val="28"/>
        </w:rPr>
        <w:t xml:space="preserve">собраны сведения  о детях, вызывающих опасения классных руководителей </w:t>
      </w:r>
      <w:r w:rsidR="00F26B5D" w:rsidRPr="004C2817">
        <w:rPr>
          <w:rFonts w:ascii="Times New Roman" w:hAnsi="Times New Roman" w:cs="Times New Roman"/>
          <w:sz w:val="28"/>
          <w:szCs w:val="28"/>
        </w:rPr>
        <w:t>в поведении, успеваемости, социальном положении</w:t>
      </w:r>
      <w:r w:rsidRPr="004C2817">
        <w:rPr>
          <w:rFonts w:ascii="Times New Roman" w:hAnsi="Times New Roman" w:cs="Times New Roman"/>
          <w:sz w:val="28"/>
          <w:szCs w:val="28"/>
        </w:rPr>
        <w:t>. Решение воспитательных проблем, связанных с этими детьми, происходит на разных уровнях:</w:t>
      </w:r>
    </w:p>
    <w:p w:rsidR="007A700A" w:rsidRPr="004C2817" w:rsidRDefault="007A700A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индивидуальные беседы с учащимися;</w:t>
      </w:r>
    </w:p>
    <w:p w:rsidR="00F26B5D" w:rsidRPr="004C2817" w:rsidRDefault="00F26B5D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беседы с родителями;</w:t>
      </w:r>
    </w:p>
    <w:p w:rsidR="007A700A" w:rsidRPr="004C2817" w:rsidRDefault="00F727E4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беседы с учащи</w:t>
      </w:r>
      <w:r w:rsidRPr="004C2817">
        <w:rPr>
          <w:rFonts w:ascii="Times New Roman" w:hAnsi="Times New Roman" w:cs="Times New Roman"/>
          <w:sz w:val="28"/>
          <w:szCs w:val="28"/>
        </w:rPr>
        <w:softHyphen/>
        <w:t>ми</w:t>
      </w:r>
      <w:r w:rsidR="007A700A" w:rsidRPr="004C2817">
        <w:rPr>
          <w:rFonts w:ascii="Times New Roman" w:hAnsi="Times New Roman" w:cs="Times New Roman"/>
          <w:sz w:val="28"/>
          <w:szCs w:val="28"/>
        </w:rPr>
        <w:t>ся в присутствии родителей;</w:t>
      </w:r>
    </w:p>
    <w:p w:rsidR="007A700A" w:rsidRPr="004C2817" w:rsidRDefault="00F26B5D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работа педагога-психолога с детьми и родителями</w:t>
      </w:r>
      <w:r w:rsidR="007A700A" w:rsidRPr="004C2817">
        <w:rPr>
          <w:rFonts w:ascii="Times New Roman" w:hAnsi="Times New Roman" w:cs="Times New Roman"/>
          <w:sz w:val="28"/>
          <w:szCs w:val="28"/>
        </w:rPr>
        <w:t>;</w:t>
      </w:r>
    </w:p>
    <w:p w:rsidR="00F26B5D" w:rsidRPr="004C2817" w:rsidRDefault="00F26B5D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обследование жилищно-бытовых условий несовершеннолетнего ребенка;</w:t>
      </w:r>
    </w:p>
    <w:p w:rsidR="007A700A" w:rsidRPr="004C2817" w:rsidRDefault="007A700A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color w:val="000000"/>
          <w:sz w:val="28"/>
          <w:szCs w:val="28"/>
        </w:rPr>
        <w:t>изучение потребностей и интересов;</w:t>
      </w:r>
    </w:p>
    <w:p w:rsidR="007A700A" w:rsidRPr="004C2817" w:rsidRDefault="007A700A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color w:val="000000"/>
          <w:sz w:val="28"/>
          <w:szCs w:val="28"/>
        </w:rPr>
        <w:t>изучение состояния тревожности;</w:t>
      </w:r>
    </w:p>
    <w:p w:rsidR="007A700A" w:rsidRPr="004C2817" w:rsidRDefault="007A700A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профилактическая   работа   совместно   с   инспектором ПДН;</w:t>
      </w:r>
    </w:p>
    <w:p w:rsidR="007A700A" w:rsidRPr="004C2817" w:rsidRDefault="007A700A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color w:val="000000"/>
          <w:sz w:val="28"/>
          <w:szCs w:val="28"/>
        </w:rPr>
        <w:t>диагностика социально-психологической адаптации;</w:t>
      </w:r>
    </w:p>
    <w:p w:rsidR="007A700A" w:rsidRPr="004C2817" w:rsidRDefault="007A700A" w:rsidP="005747B1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color w:val="000000"/>
          <w:sz w:val="28"/>
          <w:szCs w:val="28"/>
        </w:rPr>
        <w:t>изучение склонности к отклоняющемуся и агрессивно</w:t>
      </w:r>
      <w:r w:rsidRPr="004C2817">
        <w:rPr>
          <w:rFonts w:ascii="Times New Roman" w:hAnsi="Times New Roman" w:cs="Times New Roman"/>
          <w:color w:val="000000"/>
          <w:sz w:val="28"/>
          <w:szCs w:val="28"/>
        </w:rPr>
        <w:softHyphen/>
        <w:t>му поведению.</w:t>
      </w:r>
    </w:p>
    <w:p w:rsidR="009E5D8F" w:rsidRPr="004C2817" w:rsidRDefault="009E5D8F" w:rsidP="005747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8653CE" w:rsidRPr="004C2817">
        <w:rPr>
          <w:rFonts w:ascii="Times New Roman" w:hAnsi="Times New Roman" w:cs="Times New Roman"/>
          <w:sz w:val="28"/>
          <w:szCs w:val="28"/>
        </w:rPr>
        <w:t>202</w:t>
      </w:r>
      <w:r w:rsidR="00BF5D4E" w:rsidRPr="004C2817">
        <w:rPr>
          <w:rFonts w:ascii="Times New Roman" w:hAnsi="Times New Roman" w:cs="Times New Roman"/>
          <w:sz w:val="28"/>
          <w:szCs w:val="28"/>
        </w:rPr>
        <w:t>3</w:t>
      </w:r>
      <w:r w:rsidR="003112DF" w:rsidRPr="004C2817">
        <w:rPr>
          <w:rFonts w:ascii="Times New Roman" w:hAnsi="Times New Roman" w:cs="Times New Roman"/>
          <w:sz w:val="28"/>
          <w:szCs w:val="28"/>
        </w:rPr>
        <w:t>-202</w:t>
      </w:r>
      <w:r w:rsidR="00BF5D4E" w:rsidRPr="004C2817">
        <w:rPr>
          <w:rFonts w:ascii="Times New Roman" w:hAnsi="Times New Roman" w:cs="Times New Roman"/>
          <w:sz w:val="28"/>
          <w:szCs w:val="28"/>
        </w:rPr>
        <w:t>4</w:t>
      </w:r>
      <w:r w:rsidR="003112DF" w:rsidRPr="004C2817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4C2817">
        <w:rPr>
          <w:rFonts w:ascii="Times New Roman" w:hAnsi="Times New Roman" w:cs="Times New Roman"/>
          <w:sz w:val="28"/>
          <w:szCs w:val="28"/>
        </w:rPr>
        <w:t xml:space="preserve"> год</w:t>
      </w:r>
      <w:r w:rsidR="003112DF" w:rsidRPr="004C281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6D749C" w:rsidRPr="004C2817">
        <w:rPr>
          <w:rFonts w:ascii="Times New Roman" w:hAnsi="Times New Roman" w:cs="Times New Roman"/>
          <w:sz w:val="28"/>
          <w:szCs w:val="28"/>
        </w:rPr>
        <w:t>11</w:t>
      </w:r>
      <w:r w:rsidRPr="004C2817">
        <w:rPr>
          <w:rFonts w:ascii="Times New Roman" w:hAnsi="Times New Roman" w:cs="Times New Roman"/>
          <w:sz w:val="28"/>
          <w:szCs w:val="28"/>
        </w:rPr>
        <w:t xml:space="preserve"> заседаний Совета по профилактике правонарушений</w:t>
      </w:r>
      <w:r w:rsidR="001372C8" w:rsidRPr="004C2817">
        <w:rPr>
          <w:rFonts w:ascii="Times New Roman" w:hAnsi="Times New Roman" w:cs="Times New Roman"/>
          <w:sz w:val="28"/>
          <w:szCs w:val="28"/>
        </w:rPr>
        <w:t>,</w:t>
      </w:r>
      <w:r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1372C8" w:rsidRPr="004C2817">
        <w:rPr>
          <w:rFonts w:ascii="Times New Roman" w:hAnsi="Times New Roman" w:cs="Times New Roman"/>
          <w:sz w:val="28"/>
          <w:szCs w:val="28"/>
        </w:rPr>
        <w:t>преступности и безнадзорности учащихся</w:t>
      </w:r>
      <w:r w:rsidRPr="004C2817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6D749C" w:rsidRPr="004C2817">
        <w:rPr>
          <w:rFonts w:ascii="Times New Roman" w:hAnsi="Times New Roman" w:cs="Times New Roman"/>
          <w:sz w:val="28"/>
          <w:szCs w:val="28"/>
        </w:rPr>
        <w:t xml:space="preserve">велась работа с </w:t>
      </w:r>
      <w:r w:rsidR="001372C8" w:rsidRPr="004C2817">
        <w:rPr>
          <w:rFonts w:ascii="Times New Roman" w:hAnsi="Times New Roman" w:cs="Times New Roman"/>
          <w:sz w:val="28"/>
          <w:szCs w:val="28"/>
        </w:rPr>
        <w:t>учащимися</w:t>
      </w:r>
      <w:r w:rsidR="00DE6390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4C2817" w:rsidRPr="004C2817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DE6390" w:rsidRPr="004C2817">
        <w:rPr>
          <w:rFonts w:ascii="Times New Roman" w:hAnsi="Times New Roman" w:cs="Times New Roman"/>
          <w:sz w:val="28"/>
          <w:szCs w:val="28"/>
        </w:rPr>
        <w:t>по проблемам неуспеваемости, неадекватного поведения и социально опасного положения</w:t>
      </w:r>
      <w:r w:rsidR="004C2817" w:rsidRPr="004C2817">
        <w:rPr>
          <w:rFonts w:ascii="Times New Roman" w:hAnsi="Times New Roman" w:cs="Times New Roman"/>
          <w:sz w:val="28"/>
          <w:szCs w:val="28"/>
        </w:rPr>
        <w:t xml:space="preserve"> с учащимися, требующими особого педагогического внимания. </w:t>
      </w:r>
      <w:r w:rsidR="001372C8" w:rsidRPr="004C2817">
        <w:rPr>
          <w:rFonts w:ascii="Times New Roman" w:hAnsi="Times New Roman" w:cs="Times New Roman"/>
          <w:sz w:val="28"/>
          <w:szCs w:val="28"/>
        </w:rPr>
        <w:t xml:space="preserve"> Б</w:t>
      </w:r>
      <w:r w:rsidRPr="004C2817">
        <w:rPr>
          <w:rFonts w:ascii="Times New Roman" w:hAnsi="Times New Roman" w:cs="Times New Roman"/>
          <w:sz w:val="28"/>
          <w:szCs w:val="28"/>
        </w:rPr>
        <w:t xml:space="preserve">ыло проведено </w:t>
      </w:r>
      <w:r w:rsidR="006D749C" w:rsidRPr="004C2817">
        <w:rPr>
          <w:rFonts w:ascii="Times New Roman" w:hAnsi="Times New Roman" w:cs="Times New Roman"/>
          <w:sz w:val="28"/>
          <w:szCs w:val="28"/>
        </w:rPr>
        <w:t>10</w:t>
      </w:r>
      <w:r w:rsidRPr="004C2817">
        <w:rPr>
          <w:rFonts w:ascii="Times New Roman" w:hAnsi="Times New Roman" w:cs="Times New Roman"/>
          <w:sz w:val="28"/>
          <w:szCs w:val="28"/>
        </w:rPr>
        <w:t xml:space="preserve"> обследований жилищно-бытовых условий семей нес</w:t>
      </w:r>
      <w:r w:rsidR="001372C8" w:rsidRPr="004C2817">
        <w:rPr>
          <w:rFonts w:ascii="Times New Roman" w:hAnsi="Times New Roman" w:cs="Times New Roman"/>
          <w:sz w:val="28"/>
          <w:szCs w:val="28"/>
        </w:rPr>
        <w:t>овершеннолетних вызывающих опасения.</w:t>
      </w:r>
    </w:p>
    <w:p w:rsidR="00B17582" w:rsidRPr="004C2817" w:rsidRDefault="00B17582" w:rsidP="005747B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На профилактич</w:t>
      </w:r>
      <w:r w:rsidR="006D749C" w:rsidRPr="004C2817">
        <w:rPr>
          <w:rFonts w:ascii="Times New Roman" w:hAnsi="Times New Roman" w:cs="Times New Roman"/>
          <w:sz w:val="28"/>
          <w:szCs w:val="28"/>
        </w:rPr>
        <w:t xml:space="preserve">еском </w:t>
      </w:r>
      <w:proofErr w:type="spellStart"/>
      <w:r w:rsidR="006D749C" w:rsidRPr="004C281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6D749C" w:rsidRPr="004C2817">
        <w:rPr>
          <w:rFonts w:ascii="Times New Roman" w:hAnsi="Times New Roman" w:cs="Times New Roman"/>
          <w:sz w:val="28"/>
          <w:szCs w:val="28"/>
        </w:rPr>
        <w:t xml:space="preserve"> учете на начало учебного года состояло 6 человек, на 25.05.2023</w:t>
      </w:r>
      <w:r w:rsidRPr="004C2817">
        <w:rPr>
          <w:rFonts w:ascii="Times New Roman" w:hAnsi="Times New Roman" w:cs="Times New Roman"/>
          <w:sz w:val="28"/>
          <w:szCs w:val="28"/>
        </w:rPr>
        <w:t xml:space="preserve"> г. </w:t>
      </w:r>
      <w:r w:rsidR="006D749C" w:rsidRPr="004C2817">
        <w:rPr>
          <w:rFonts w:ascii="Times New Roman" w:hAnsi="Times New Roman" w:cs="Times New Roman"/>
          <w:sz w:val="28"/>
          <w:szCs w:val="28"/>
        </w:rPr>
        <w:t>- 2 обучающих</w:t>
      </w:r>
      <w:r w:rsidRPr="004C2817">
        <w:rPr>
          <w:rFonts w:ascii="Times New Roman" w:hAnsi="Times New Roman" w:cs="Times New Roman"/>
          <w:sz w:val="28"/>
          <w:szCs w:val="28"/>
        </w:rPr>
        <w:t xml:space="preserve">ся. </w:t>
      </w:r>
      <w:r w:rsidRPr="004C2817">
        <w:rPr>
          <w:rFonts w:ascii="Times New Roman" w:eastAsia="Calibri" w:hAnsi="Times New Roman" w:cs="Times New Roman"/>
          <w:color w:val="000000"/>
          <w:sz w:val="28"/>
          <w:szCs w:val="28"/>
        </w:rPr>
        <w:t>Классными руководителями были представлены: учетная карточка обучающегося, находящегося в социально опасном положении, характеристика, справка о профилактической работе, из которых была получена информация об интересах учащихся, отношении к учебе, о взаимоотношениях со своими родителями, о занятости в свободное время.</w:t>
      </w:r>
    </w:p>
    <w:p w:rsidR="00B17582" w:rsidRPr="004C2817" w:rsidRDefault="004C2817" w:rsidP="005747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>В течение 2023-2024</w:t>
      </w:r>
      <w:r w:rsidR="00B17582" w:rsidRPr="004C2817">
        <w:rPr>
          <w:rFonts w:ascii="Times New Roman" w:hAnsi="Times New Roman" w:cs="Times New Roman"/>
          <w:sz w:val="28"/>
          <w:szCs w:val="28"/>
        </w:rPr>
        <w:t xml:space="preserve"> учебного года дети находились под постоянным контролем классных руководителей и совета по профилактике правонарушений, преступности и безнадзорности учащихся. Все учащиеся «группы риска» вовлечены во внеклассную работу, заняты в кружках и секциях.</w:t>
      </w:r>
    </w:p>
    <w:p w:rsidR="009E5D8F" w:rsidRPr="004C2817" w:rsidRDefault="009E5D8F" w:rsidP="005747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17">
        <w:rPr>
          <w:rFonts w:ascii="Times New Roman" w:hAnsi="Times New Roman" w:cs="Times New Roman"/>
          <w:sz w:val="28"/>
          <w:szCs w:val="28"/>
        </w:rPr>
        <w:t xml:space="preserve">В целях профилактической работы по профилактике правонарушений среди несовершеннолетних в </w:t>
      </w:r>
      <w:r w:rsidR="001372C8" w:rsidRPr="004C2817"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 w:rsidR="001372C8" w:rsidRPr="004C28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372C8" w:rsidRPr="004C281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1372C8" w:rsidRPr="004C2817">
        <w:rPr>
          <w:rFonts w:ascii="Times New Roman" w:hAnsi="Times New Roman" w:cs="Times New Roman"/>
          <w:sz w:val="28"/>
          <w:szCs w:val="28"/>
        </w:rPr>
        <w:t>аревщина</w:t>
      </w:r>
      <w:proofErr w:type="spellEnd"/>
      <w:r w:rsidRPr="004C2817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1372C8"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3112DF" w:rsidRPr="004C2817">
        <w:rPr>
          <w:rFonts w:ascii="Times New Roman" w:hAnsi="Times New Roman" w:cs="Times New Roman"/>
          <w:sz w:val="28"/>
          <w:szCs w:val="28"/>
        </w:rPr>
        <w:t>2 бесед</w:t>
      </w:r>
      <w:r w:rsidR="001372C8" w:rsidRPr="004C2817">
        <w:rPr>
          <w:rFonts w:ascii="Times New Roman" w:hAnsi="Times New Roman" w:cs="Times New Roman"/>
          <w:sz w:val="28"/>
          <w:szCs w:val="28"/>
        </w:rPr>
        <w:t>ы</w:t>
      </w:r>
      <w:r w:rsidRPr="004C2817">
        <w:rPr>
          <w:rFonts w:ascii="Times New Roman" w:hAnsi="Times New Roman" w:cs="Times New Roman"/>
          <w:sz w:val="28"/>
          <w:szCs w:val="28"/>
        </w:rPr>
        <w:t xml:space="preserve"> </w:t>
      </w:r>
      <w:r w:rsidR="00AB7BA0" w:rsidRPr="004C2817">
        <w:rPr>
          <w:rFonts w:ascii="Times New Roman" w:hAnsi="Times New Roman" w:cs="Times New Roman"/>
          <w:sz w:val="28"/>
          <w:szCs w:val="28"/>
        </w:rPr>
        <w:t xml:space="preserve">с </w:t>
      </w:r>
      <w:r w:rsidRPr="004C2817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2B37BA" w:rsidRPr="004C2817">
        <w:rPr>
          <w:rFonts w:ascii="Times New Roman" w:hAnsi="Times New Roman" w:cs="Times New Roman"/>
          <w:sz w:val="28"/>
          <w:szCs w:val="28"/>
        </w:rPr>
        <w:t xml:space="preserve">  </w:t>
      </w:r>
      <w:r w:rsidR="00DE6390" w:rsidRPr="004C2817">
        <w:rPr>
          <w:rFonts w:ascii="Times New Roman" w:hAnsi="Times New Roman" w:cs="Times New Roman"/>
          <w:sz w:val="28"/>
          <w:szCs w:val="28"/>
        </w:rPr>
        <w:t>по делам н</w:t>
      </w:r>
      <w:r w:rsidR="004921D7" w:rsidRPr="004C2817">
        <w:rPr>
          <w:rFonts w:ascii="Times New Roman" w:hAnsi="Times New Roman" w:cs="Times New Roman"/>
          <w:sz w:val="28"/>
          <w:szCs w:val="28"/>
        </w:rPr>
        <w:t xml:space="preserve">есовершеннолетних </w:t>
      </w:r>
      <w:r w:rsidR="004C2817" w:rsidRPr="004C2817">
        <w:rPr>
          <w:rFonts w:ascii="Times New Roman" w:hAnsi="Times New Roman" w:cs="Times New Roman"/>
          <w:sz w:val="28"/>
          <w:szCs w:val="28"/>
        </w:rPr>
        <w:t>Наумовой Е.П.</w:t>
      </w:r>
    </w:p>
    <w:p w:rsidR="00201E38" w:rsidRDefault="005747B1" w:rsidP="005747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095" w:rsidRPr="004C2817">
        <w:rPr>
          <w:rFonts w:ascii="Times New Roman" w:hAnsi="Times New Roman" w:cs="Times New Roman"/>
          <w:sz w:val="28"/>
          <w:szCs w:val="28"/>
        </w:rPr>
        <w:t>Исходя из анализа воспитательной работы, следует отметить, что в целом работу по решению п</w:t>
      </w:r>
      <w:r w:rsidR="004921D7" w:rsidRPr="004C2817">
        <w:rPr>
          <w:rFonts w:ascii="Times New Roman" w:hAnsi="Times New Roman" w:cs="Times New Roman"/>
          <w:sz w:val="28"/>
          <w:szCs w:val="28"/>
        </w:rPr>
        <w:t>оставленных задач и целей</w:t>
      </w:r>
      <w:r w:rsidR="004C2817" w:rsidRPr="004C2817">
        <w:rPr>
          <w:rFonts w:ascii="Times New Roman" w:hAnsi="Times New Roman" w:cs="Times New Roman"/>
          <w:sz w:val="28"/>
          <w:szCs w:val="28"/>
        </w:rPr>
        <w:t xml:space="preserve"> в 2023</w:t>
      </w:r>
      <w:r w:rsidR="004921D7" w:rsidRPr="004C2817">
        <w:rPr>
          <w:rFonts w:ascii="Times New Roman" w:hAnsi="Times New Roman" w:cs="Times New Roman"/>
          <w:sz w:val="28"/>
          <w:szCs w:val="28"/>
        </w:rPr>
        <w:t>-202</w:t>
      </w:r>
      <w:r w:rsidR="004C2817" w:rsidRPr="004C2817">
        <w:rPr>
          <w:rFonts w:ascii="Times New Roman" w:hAnsi="Times New Roman" w:cs="Times New Roman"/>
          <w:sz w:val="28"/>
          <w:szCs w:val="28"/>
        </w:rPr>
        <w:t>4</w:t>
      </w:r>
      <w:r w:rsidR="00162095" w:rsidRPr="004C2817">
        <w:rPr>
          <w:rFonts w:ascii="Times New Roman" w:hAnsi="Times New Roman" w:cs="Times New Roman"/>
          <w:sz w:val="28"/>
          <w:szCs w:val="28"/>
        </w:rPr>
        <w:t xml:space="preserve"> учебном году можно считать </w:t>
      </w:r>
      <w:r w:rsidR="004921D7" w:rsidRPr="004C2817">
        <w:rPr>
          <w:rFonts w:ascii="Times New Roman" w:hAnsi="Times New Roman" w:cs="Times New Roman"/>
          <w:sz w:val="28"/>
          <w:szCs w:val="28"/>
        </w:rPr>
        <w:t xml:space="preserve">эффективной и </w:t>
      </w:r>
      <w:r w:rsidR="00162095" w:rsidRPr="004C2817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015FBF" w:rsidRDefault="00DC5FCD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2.9 </w:t>
      </w:r>
      <w:proofErr w:type="spellStart"/>
      <w:r>
        <w:rPr>
          <w:i/>
          <w:sz w:val="28"/>
          <w:szCs w:val="28"/>
        </w:rPr>
        <w:t>Волонтерство</w:t>
      </w:r>
      <w:proofErr w:type="spellEnd"/>
    </w:p>
    <w:p w:rsidR="00015FBF" w:rsidRPr="005747B1" w:rsidRDefault="005747B1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rStyle w:val="af3"/>
          <w:b w:val="0"/>
          <w:bCs w:val="0"/>
          <w:sz w:val="28"/>
          <w:szCs w:val="28"/>
        </w:rPr>
      </w:pPr>
      <w:r w:rsidRPr="005747B1">
        <w:rPr>
          <w:i/>
          <w:sz w:val="28"/>
          <w:szCs w:val="28"/>
        </w:rPr>
        <w:t xml:space="preserve">       </w:t>
      </w:r>
      <w:r w:rsidR="00015FBF" w:rsidRPr="005747B1">
        <w:rPr>
          <w:i/>
          <w:sz w:val="28"/>
          <w:szCs w:val="28"/>
        </w:rPr>
        <w:t>У</w:t>
      </w:r>
      <w:r w:rsidR="00DA1BB5" w:rsidRPr="005747B1">
        <w:rPr>
          <w:rStyle w:val="af3"/>
          <w:b w:val="0"/>
          <w:bCs w:val="0"/>
          <w:sz w:val="28"/>
          <w:szCs w:val="28"/>
        </w:rPr>
        <w:t>частие школьников в общественно-полезных делах, деятельности на благо конкретных людей и</w:t>
      </w:r>
      <w:r w:rsidR="00015FBF" w:rsidRPr="005747B1">
        <w:rPr>
          <w:rStyle w:val="af3"/>
          <w:b w:val="0"/>
          <w:bCs w:val="0"/>
          <w:sz w:val="28"/>
          <w:szCs w:val="28"/>
        </w:rPr>
        <w:t xml:space="preserve"> социального окружения в целом осуществлялось школьниками на протяжении всего учебного года. </w:t>
      </w:r>
      <w:proofErr w:type="spellStart"/>
      <w:r w:rsidR="00DA1BB5" w:rsidRPr="005747B1">
        <w:rPr>
          <w:rStyle w:val="af3"/>
          <w:b w:val="0"/>
          <w:bCs w:val="0"/>
          <w:sz w:val="28"/>
          <w:szCs w:val="28"/>
        </w:rPr>
        <w:t>Волонтерство</w:t>
      </w:r>
      <w:proofErr w:type="spellEnd"/>
      <w:r w:rsidR="00DA1BB5" w:rsidRPr="005747B1">
        <w:rPr>
          <w:rStyle w:val="af3"/>
          <w:b w:val="0"/>
          <w:bCs w:val="0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="00DA1BB5" w:rsidRPr="005747B1">
        <w:rPr>
          <w:rStyle w:val="af3"/>
          <w:b w:val="0"/>
          <w:bCs w:val="0"/>
          <w:sz w:val="28"/>
          <w:szCs w:val="28"/>
        </w:rPr>
        <w:t>Волонтерство</w:t>
      </w:r>
      <w:proofErr w:type="spellEnd"/>
      <w:r w:rsidR="00DA1BB5" w:rsidRPr="005747B1">
        <w:rPr>
          <w:rStyle w:val="af3"/>
          <w:b w:val="0"/>
          <w:bCs w:val="0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="00DA1BB5" w:rsidRPr="005747B1">
        <w:rPr>
          <w:rStyle w:val="af3"/>
          <w:b w:val="0"/>
          <w:bCs w:val="0"/>
          <w:sz w:val="28"/>
          <w:szCs w:val="28"/>
        </w:rPr>
        <w:t>эмпатию</w:t>
      </w:r>
      <w:proofErr w:type="spellEnd"/>
      <w:r w:rsidR="00DA1BB5" w:rsidRPr="005747B1">
        <w:rPr>
          <w:rStyle w:val="af3"/>
          <w:b w:val="0"/>
          <w:bCs w:val="0"/>
          <w:sz w:val="28"/>
          <w:szCs w:val="28"/>
        </w:rPr>
        <w:t>, умение сопереживать.</w:t>
      </w:r>
    </w:p>
    <w:p w:rsidR="00DA1BB5" w:rsidRPr="005747B1" w:rsidRDefault="005747B1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i/>
          <w:sz w:val="28"/>
          <w:szCs w:val="28"/>
        </w:rPr>
      </w:pPr>
      <w:r>
        <w:rPr>
          <w:rStyle w:val="af3"/>
          <w:rFonts w:eastAsiaTheme="majorEastAsia"/>
          <w:b w:val="0"/>
          <w:sz w:val="28"/>
          <w:szCs w:val="28"/>
        </w:rPr>
        <w:lastRenderedPageBreak/>
        <w:t xml:space="preserve">        </w:t>
      </w:r>
      <w:r w:rsidR="00015FBF" w:rsidRPr="005747B1">
        <w:rPr>
          <w:rStyle w:val="af3"/>
          <w:rFonts w:eastAsiaTheme="majorEastAsia"/>
          <w:b w:val="0"/>
          <w:sz w:val="28"/>
          <w:szCs w:val="28"/>
        </w:rPr>
        <w:t>На базе школы</w:t>
      </w:r>
      <w:r w:rsidR="00015FBF" w:rsidRPr="005747B1">
        <w:rPr>
          <w:sz w:val="28"/>
          <w:szCs w:val="28"/>
        </w:rPr>
        <w:t> создан волонтерский отряд «Территория добра», куратор – учитель изобразительного искусства  Мартынова Л.Т. Отряд осуществляет деятельность на основании плана работы волонтерского отряда.</w:t>
      </w:r>
    </w:p>
    <w:p w:rsidR="00DA1BB5" w:rsidRPr="005747B1" w:rsidRDefault="00DA1BB5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5747B1">
        <w:rPr>
          <w:sz w:val="28"/>
          <w:szCs w:val="28"/>
        </w:rPr>
        <w:t xml:space="preserve">Воспитательный потенциал </w:t>
      </w:r>
      <w:proofErr w:type="spellStart"/>
      <w:r w:rsidRPr="005747B1">
        <w:rPr>
          <w:sz w:val="28"/>
          <w:szCs w:val="28"/>
        </w:rPr>
        <w:t>волонтерства</w:t>
      </w:r>
      <w:proofErr w:type="spellEnd"/>
      <w:r w:rsidRPr="005747B1">
        <w:rPr>
          <w:sz w:val="28"/>
          <w:szCs w:val="28"/>
        </w:rPr>
        <w:t xml:space="preserve"> реализуется следующим образом:</w:t>
      </w:r>
    </w:p>
    <w:p w:rsidR="00D0750D" w:rsidRPr="00015FBF" w:rsidRDefault="005747B1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color w:val="212529"/>
          <w:sz w:val="28"/>
          <w:szCs w:val="28"/>
        </w:rPr>
      </w:pPr>
      <w:r>
        <w:rPr>
          <w:rStyle w:val="af3"/>
          <w:rFonts w:eastAsiaTheme="majorEastAsia"/>
          <w:color w:val="212529"/>
          <w:sz w:val="28"/>
          <w:szCs w:val="28"/>
        </w:rPr>
        <w:t xml:space="preserve">        </w:t>
      </w:r>
      <w:r w:rsidR="00D0750D" w:rsidRPr="00D0750D">
        <w:rPr>
          <w:rStyle w:val="af3"/>
          <w:rFonts w:eastAsiaTheme="majorEastAsia"/>
          <w:color w:val="212529"/>
          <w:sz w:val="28"/>
          <w:szCs w:val="28"/>
        </w:rPr>
        <w:t xml:space="preserve">На внешкольном </w:t>
      </w:r>
      <w:r w:rsidR="00D0750D">
        <w:rPr>
          <w:rStyle w:val="af3"/>
          <w:rFonts w:eastAsiaTheme="majorEastAsia"/>
          <w:color w:val="212529"/>
          <w:sz w:val="28"/>
          <w:szCs w:val="28"/>
        </w:rPr>
        <w:t>уровне:</w:t>
      </w:r>
    </w:p>
    <w:p w:rsidR="00DA1BB5" w:rsidRDefault="00DA1BB5" w:rsidP="005747B1">
      <w:pPr>
        <w:pStyle w:val="af0"/>
        <w:numPr>
          <w:ilvl w:val="0"/>
          <w:numId w:val="32"/>
        </w:numPr>
        <w:shd w:val="clear" w:color="auto" w:fill="FFFFFF"/>
        <w:spacing w:before="0" w:beforeAutospacing="0" w:line="360" w:lineRule="auto"/>
        <w:ind w:left="284" w:hanging="284"/>
        <w:contextualSpacing/>
        <w:jc w:val="both"/>
        <w:rPr>
          <w:color w:val="212529"/>
          <w:sz w:val="28"/>
          <w:szCs w:val="28"/>
        </w:rPr>
      </w:pPr>
      <w:r w:rsidRPr="00D0750D">
        <w:rPr>
          <w:color w:val="212529"/>
          <w:sz w:val="28"/>
          <w:szCs w:val="28"/>
        </w:rPr>
        <w:t>посильная помощь, оказываемая школьниками пожилым людям, проживающим в районе расположения образовательной организации;</w:t>
      </w:r>
    </w:p>
    <w:p w:rsidR="00D0750D" w:rsidRDefault="00D0750D" w:rsidP="005747B1">
      <w:pPr>
        <w:pStyle w:val="af0"/>
        <w:numPr>
          <w:ilvl w:val="0"/>
          <w:numId w:val="32"/>
        </w:numPr>
        <w:shd w:val="clear" w:color="auto" w:fill="FFFFFF"/>
        <w:spacing w:before="0" w:beforeAutospacing="0" w:line="360" w:lineRule="auto"/>
        <w:ind w:left="284" w:hanging="284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поддержание порядка на территории памятника воинам ВОВ;</w:t>
      </w:r>
    </w:p>
    <w:p w:rsidR="00D0750D" w:rsidRPr="00D0750D" w:rsidRDefault="00D0750D" w:rsidP="005747B1">
      <w:pPr>
        <w:pStyle w:val="af0"/>
        <w:numPr>
          <w:ilvl w:val="0"/>
          <w:numId w:val="32"/>
        </w:numPr>
        <w:shd w:val="clear" w:color="auto" w:fill="FFFFFF"/>
        <w:spacing w:before="0" w:beforeAutospacing="0" w:line="360" w:lineRule="auto"/>
        <w:ind w:left="284" w:hanging="284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уход за захоронениями воинов ВОВ, участников СВО, заброшенными  могилами:</w:t>
      </w:r>
    </w:p>
    <w:p w:rsidR="00DA1BB5" w:rsidRPr="00D0750D" w:rsidRDefault="00DA1BB5" w:rsidP="005747B1">
      <w:pPr>
        <w:pStyle w:val="a8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color w:val="212529"/>
          <w:sz w:val="28"/>
          <w:szCs w:val="28"/>
        </w:rPr>
      </w:pPr>
      <w:r w:rsidRPr="00D0750D">
        <w:rPr>
          <w:color w:val="212529"/>
          <w:sz w:val="28"/>
          <w:szCs w:val="28"/>
        </w:rPr>
        <w:t>привлечение школьников к совместной работе с учреждениями социальной сферы (детские сады, дома престарелых)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A1BB5" w:rsidRPr="00D0750D" w:rsidRDefault="00DA1BB5" w:rsidP="005747B1">
      <w:pPr>
        <w:pStyle w:val="a8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color w:val="212529"/>
          <w:sz w:val="28"/>
          <w:szCs w:val="28"/>
        </w:rPr>
      </w:pPr>
      <w:r w:rsidRPr="00D0750D">
        <w:rPr>
          <w:color w:val="212529"/>
          <w:sz w:val="28"/>
          <w:szCs w:val="28"/>
        </w:rPr>
        <w:t>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DA1BB5" w:rsidRPr="00D0750D" w:rsidRDefault="005747B1" w:rsidP="005747B1">
      <w:pPr>
        <w:pStyle w:val="1"/>
        <w:shd w:val="clear" w:color="auto" w:fill="FFFFFF"/>
        <w:spacing w:line="360" w:lineRule="auto"/>
        <w:ind w:hanging="1866"/>
        <w:contextualSpacing/>
        <w:rPr>
          <w:bCs w:val="0"/>
          <w:color w:val="212529"/>
          <w:sz w:val="28"/>
          <w:szCs w:val="28"/>
        </w:rPr>
      </w:pPr>
      <w:r>
        <w:rPr>
          <w:bCs w:val="0"/>
          <w:color w:val="212529"/>
          <w:sz w:val="28"/>
          <w:szCs w:val="28"/>
        </w:rPr>
        <w:t xml:space="preserve">            </w:t>
      </w:r>
      <w:r w:rsidR="00DA1BB5" w:rsidRPr="00D0750D">
        <w:rPr>
          <w:bCs w:val="0"/>
          <w:color w:val="212529"/>
          <w:sz w:val="28"/>
          <w:szCs w:val="28"/>
        </w:rPr>
        <w:t>На уровне школы:</w:t>
      </w:r>
    </w:p>
    <w:p w:rsidR="00DA1BB5" w:rsidRPr="00D0750D" w:rsidRDefault="00DA1BB5" w:rsidP="005747B1">
      <w:pPr>
        <w:pStyle w:val="a8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color w:val="212529"/>
          <w:sz w:val="28"/>
          <w:szCs w:val="28"/>
        </w:rPr>
      </w:pPr>
      <w:r w:rsidRPr="00D0750D">
        <w:rPr>
          <w:color w:val="212529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DA1BB5" w:rsidRPr="00D0750D" w:rsidRDefault="00DA1BB5" w:rsidP="005747B1">
      <w:pPr>
        <w:pStyle w:val="a8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color w:val="212529"/>
          <w:sz w:val="28"/>
          <w:szCs w:val="28"/>
        </w:rPr>
      </w:pPr>
      <w:r w:rsidRPr="00D0750D">
        <w:rPr>
          <w:color w:val="212529"/>
          <w:sz w:val="28"/>
          <w:szCs w:val="28"/>
        </w:rPr>
        <w:t xml:space="preserve">участие школьников в работе с младшими ребятами: проведение для них праздников, </w:t>
      </w:r>
      <w:r w:rsidR="00D0750D" w:rsidRPr="00D0750D">
        <w:rPr>
          <w:color w:val="212529"/>
          <w:sz w:val="28"/>
          <w:szCs w:val="28"/>
        </w:rPr>
        <w:t>подвижных перемен</w:t>
      </w:r>
      <w:r w:rsidRPr="00D0750D">
        <w:rPr>
          <w:color w:val="212529"/>
          <w:sz w:val="28"/>
          <w:szCs w:val="28"/>
        </w:rPr>
        <w:t>;</w:t>
      </w:r>
    </w:p>
    <w:p w:rsidR="00DA1BB5" w:rsidRDefault="00DA1BB5" w:rsidP="005747B1">
      <w:pPr>
        <w:pStyle w:val="a8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both"/>
        <w:rPr>
          <w:color w:val="212529"/>
          <w:sz w:val="28"/>
          <w:szCs w:val="28"/>
        </w:rPr>
      </w:pPr>
      <w:r w:rsidRPr="00D0750D">
        <w:rPr>
          <w:color w:val="212529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</w:t>
      </w:r>
      <w:r w:rsidR="00D0750D" w:rsidRPr="00D0750D">
        <w:rPr>
          <w:color w:val="212529"/>
          <w:sz w:val="28"/>
          <w:szCs w:val="28"/>
        </w:rPr>
        <w:t>)</w:t>
      </w:r>
      <w:r w:rsidR="00D0750D">
        <w:rPr>
          <w:color w:val="212529"/>
          <w:sz w:val="28"/>
          <w:szCs w:val="28"/>
        </w:rPr>
        <w:t>.</w:t>
      </w:r>
    </w:p>
    <w:p w:rsidR="00D0750D" w:rsidRDefault="005747B1" w:rsidP="005747B1">
      <w:pPr>
        <w:pStyle w:val="a8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</w:t>
      </w:r>
      <w:r w:rsidR="00BE7268">
        <w:rPr>
          <w:color w:val="212529"/>
          <w:sz w:val="28"/>
          <w:szCs w:val="28"/>
        </w:rPr>
        <w:t>Ч</w:t>
      </w:r>
      <w:r w:rsidR="00D0750D">
        <w:rPr>
          <w:color w:val="212529"/>
          <w:sz w:val="28"/>
          <w:szCs w:val="28"/>
        </w:rPr>
        <w:t xml:space="preserve">лены волонтерского отряда </w:t>
      </w:r>
      <w:r w:rsidR="00BE7268">
        <w:rPr>
          <w:color w:val="212529"/>
          <w:sz w:val="28"/>
          <w:szCs w:val="28"/>
        </w:rPr>
        <w:t>«Территория добра» организуют мероприятия в форме социально-значимых акций,  привлекают к участию учащихся школы, показывая пример младшим школьникам.</w:t>
      </w:r>
    </w:p>
    <w:p w:rsidR="00BE7268" w:rsidRPr="00D0750D" w:rsidRDefault="005747B1" w:rsidP="005747B1">
      <w:pPr>
        <w:pStyle w:val="a8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</w:t>
      </w:r>
      <w:r w:rsidR="00BE7268">
        <w:rPr>
          <w:color w:val="212529"/>
          <w:sz w:val="28"/>
          <w:szCs w:val="28"/>
        </w:rPr>
        <w:t xml:space="preserve">Анализируя работу волонтерского отряда, необходимо отметить важность распространения информации о деятельности отряда среди учащихся, проведения </w:t>
      </w:r>
      <w:r w:rsidR="00123578">
        <w:rPr>
          <w:color w:val="212529"/>
          <w:sz w:val="28"/>
          <w:szCs w:val="28"/>
        </w:rPr>
        <w:lastRenderedPageBreak/>
        <w:t>общешкольных мероприятий, направленных на вовлечение в волонтерскую деятельность учащихся всей школы.</w:t>
      </w:r>
    </w:p>
    <w:p w:rsidR="00DC5FCD" w:rsidRDefault="00DC5FCD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2.10  Музейное дело</w:t>
      </w:r>
    </w:p>
    <w:p w:rsidR="00866197" w:rsidRPr="00D51B3F" w:rsidRDefault="00D51B3F" w:rsidP="005747B1">
      <w:pPr>
        <w:pStyle w:val="af4"/>
        <w:spacing w:line="360" w:lineRule="auto"/>
        <w:ind w:left="227" w:right="102"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B3F">
        <w:rPr>
          <w:rFonts w:ascii="Times New Roman" w:hAnsi="Times New Roman" w:cs="Times New Roman"/>
          <w:sz w:val="28"/>
          <w:szCs w:val="28"/>
        </w:rPr>
        <w:t xml:space="preserve">На базе МОУ </w:t>
      </w:r>
      <w:r w:rsidR="00866197" w:rsidRPr="00D51B3F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Pr="00D51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1B3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D51B3F">
        <w:rPr>
          <w:rFonts w:ascii="Times New Roman" w:hAnsi="Times New Roman" w:cs="Times New Roman"/>
          <w:sz w:val="28"/>
          <w:szCs w:val="28"/>
        </w:rPr>
        <w:t>аревщина</w:t>
      </w:r>
      <w:proofErr w:type="spellEnd"/>
      <w:r w:rsidRPr="00D51B3F">
        <w:rPr>
          <w:rFonts w:ascii="Times New Roman" w:hAnsi="Times New Roman" w:cs="Times New Roman"/>
          <w:sz w:val="28"/>
          <w:szCs w:val="28"/>
        </w:rPr>
        <w:t xml:space="preserve"> действует Историко-краеведческий музей. Создан музей в 1978 г. учителем истории Мазановым Николаем Васильевичем. Статус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1B3F">
        <w:rPr>
          <w:rFonts w:ascii="Times New Roman" w:hAnsi="Times New Roman" w:cs="Times New Roman"/>
          <w:sz w:val="28"/>
          <w:szCs w:val="28"/>
        </w:rPr>
        <w:t>узея присвоен 20.09.1987 г. (Свидетельство №  6449).</w:t>
      </w:r>
    </w:p>
    <w:p w:rsidR="00D51B3F" w:rsidRPr="00CB438C" w:rsidRDefault="00D51B3F" w:rsidP="005747B1">
      <w:pPr>
        <w:pStyle w:val="a8"/>
        <w:spacing w:after="200" w:line="360" w:lineRule="auto"/>
        <w:ind w:left="0" w:firstLine="993"/>
        <w:jc w:val="both"/>
        <w:rPr>
          <w:color w:val="1F497D" w:themeColor="text2"/>
          <w:sz w:val="28"/>
          <w:szCs w:val="28"/>
        </w:rPr>
      </w:pPr>
      <w:r w:rsidRPr="00CB438C">
        <w:rPr>
          <w:bCs/>
          <w:color w:val="000000"/>
          <w:sz w:val="28"/>
          <w:szCs w:val="28"/>
        </w:rPr>
        <w:t>Цель работы школьного музея</w:t>
      </w:r>
      <w:r w:rsidRPr="00CB438C">
        <w:rPr>
          <w:color w:val="000000"/>
          <w:sz w:val="28"/>
          <w:szCs w:val="28"/>
        </w:rPr>
        <w:t xml:space="preserve">: формирование общей культуры личности на основе воспитания патриотизма  и любви к Родине, </w:t>
      </w:r>
      <w:r w:rsidRPr="00CB438C">
        <w:rPr>
          <w:color w:val="111111"/>
          <w:sz w:val="28"/>
          <w:szCs w:val="28"/>
          <w:shd w:val="clear" w:color="auto" w:fill="FFFFFF"/>
        </w:rPr>
        <w:t>уважения к истории и культуре родного края</w:t>
      </w:r>
      <w:r w:rsidRPr="00CB438C">
        <w:rPr>
          <w:sz w:val="28"/>
          <w:szCs w:val="28"/>
        </w:rPr>
        <w:t xml:space="preserve"> через краеведческую и музейную деятельность.</w:t>
      </w:r>
    </w:p>
    <w:p w:rsidR="00D51B3F" w:rsidRDefault="00E078BD" w:rsidP="005747B1">
      <w:pPr>
        <w:pStyle w:val="a8"/>
        <w:spacing w:line="360" w:lineRule="auto"/>
        <w:ind w:left="928"/>
        <w:jc w:val="both"/>
        <w:rPr>
          <w:sz w:val="28"/>
          <w:szCs w:val="28"/>
        </w:rPr>
      </w:pPr>
      <w:r w:rsidRPr="00E078BD">
        <w:rPr>
          <w:sz w:val="28"/>
          <w:szCs w:val="28"/>
        </w:rPr>
        <w:t>Работа осуществляется по следующим направлениям:</w:t>
      </w:r>
    </w:p>
    <w:p w:rsidR="00D51B3F" w:rsidRPr="00CB438C" w:rsidRDefault="00D51B3F" w:rsidP="00574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8C">
        <w:rPr>
          <w:rFonts w:ascii="Times New Roman" w:hAnsi="Times New Roman" w:cs="Times New Roman"/>
          <w:b/>
          <w:sz w:val="28"/>
          <w:szCs w:val="28"/>
        </w:rPr>
        <w:t>- фондовая работа</w:t>
      </w:r>
      <w:r w:rsidR="00E078BD">
        <w:rPr>
          <w:rFonts w:ascii="Times New Roman" w:hAnsi="Times New Roman" w:cs="Times New Roman"/>
          <w:sz w:val="28"/>
          <w:szCs w:val="28"/>
        </w:rPr>
        <w:t xml:space="preserve"> (</w:t>
      </w:r>
      <w:r w:rsidRPr="00CB438C">
        <w:rPr>
          <w:rFonts w:ascii="Times New Roman" w:hAnsi="Times New Roman" w:cs="Times New Roman"/>
          <w:sz w:val="28"/>
          <w:szCs w:val="28"/>
        </w:rPr>
        <w:t>комплектование, учет, хранение музейных предметов и коллекций);</w:t>
      </w:r>
    </w:p>
    <w:p w:rsidR="00D51B3F" w:rsidRPr="00CB438C" w:rsidRDefault="00D51B3F" w:rsidP="00574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8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CB438C">
        <w:rPr>
          <w:rFonts w:ascii="Times New Roman" w:hAnsi="Times New Roman" w:cs="Times New Roman"/>
          <w:b/>
          <w:sz w:val="28"/>
          <w:szCs w:val="28"/>
        </w:rPr>
        <w:t>экспозиционно</w:t>
      </w:r>
      <w:proofErr w:type="spellEnd"/>
      <w:r w:rsidRPr="00CB438C">
        <w:rPr>
          <w:rFonts w:ascii="Times New Roman" w:hAnsi="Times New Roman" w:cs="Times New Roman"/>
          <w:b/>
          <w:sz w:val="28"/>
          <w:szCs w:val="28"/>
        </w:rPr>
        <w:t xml:space="preserve"> - выставочная</w:t>
      </w:r>
      <w:proofErr w:type="gramEnd"/>
      <w:r w:rsidRPr="00CB438C">
        <w:rPr>
          <w:rFonts w:ascii="Times New Roman" w:hAnsi="Times New Roman" w:cs="Times New Roman"/>
          <w:sz w:val="28"/>
          <w:szCs w:val="28"/>
        </w:rPr>
        <w:t xml:space="preserve"> </w:t>
      </w:r>
      <w:r w:rsidRPr="00CB438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CB438C">
        <w:rPr>
          <w:rFonts w:ascii="Times New Roman" w:hAnsi="Times New Roman" w:cs="Times New Roman"/>
          <w:sz w:val="28"/>
          <w:szCs w:val="28"/>
        </w:rPr>
        <w:t xml:space="preserve"> (организация мероприятий на основе экспозиций, подготовка </w:t>
      </w:r>
      <w:proofErr w:type="spellStart"/>
      <w:r w:rsidRPr="00CB438C">
        <w:rPr>
          <w:rFonts w:ascii="Times New Roman" w:hAnsi="Times New Roman" w:cs="Times New Roman"/>
          <w:sz w:val="28"/>
          <w:szCs w:val="28"/>
        </w:rPr>
        <w:t>внутримузейных</w:t>
      </w:r>
      <w:proofErr w:type="spellEnd"/>
      <w:r w:rsidRPr="00CB438C">
        <w:rPr>
          <w:rFonts w:ascii="Times New Roman" w:hAnsi="Times New Roman" w:cs="Times New Roman"/>
          <w:sz w:val="28"/>
          <w:szCs w:val="28"/>
        </w:rPr>
        <w:t xml:space="preserve"> выставок);</w:t>
      </w:r>
    </w:p>
    <w:p w:rsidR="00D51B3F" w:rsidRPr="00CB438C" w:rsidRDefault="00D51B3F" w:rsidP="005747B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B438C">
        <w:rPr>
          <w:rFonts w:ascii="Times New Roman" w:hAnsi="Times New Roman" w:cs="Times New Roman"/>
          <w:b/>
          <w:sz w:val="28"/>
          <w:szCs w:val="28"/>
        </w:rPr>
        <w:t>- исследовательская работа</w:t>
      </w:r>
      <w:r w:rsidRPr="00CB438C">
        <w:rPr>
          <w:rFonts w:ascii="Times New Roman" w:hAnsi="Times New Roman" w:cs="Times New Roman"/>
          <w:sz w:val="28"/>
          <w:szCs w:val="28"/>
        </w:rPr>
        <w:t xml:space="preserve">:  </w:t>
      </w:r>
      <w:r w:rsidR="00EE23D2">
        <w:rPr>
          <w:rFonts w:ascii="Times New Roman" w:hAnsi="Times New Roman" w:cs="Times New Roman"/>
          <w:sz w:val="28"/>
          <w:szCs w:val="28"/>
        </w:rPr>
        <w:t xml:space="preserve">работа по пополнению музея материалами </w:t>
      </w:r>
      <w:proofErr w:type="gramStart"/>
      <w:r w:rsidR="00EE23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E23D2">
        <w:rPr>
          <w:rFonts w:ascii="Times New Roman" w:hAnsi="Times New Roman" w:cs="Times New Roman"/>
          <w:sz w:val="28"/>
          <w:szCs w:val="28"/>
        </w:rPr>
        <w:t xml:space="preserve"> учителях-ветеранах, участниках СВО</w:t>
      </w:r>
      <w:r w:rsidRPr="00CB438C">
        <w:rPr>
          <w:rFonts w:ascii="Times New Roman" w:hAnsi="Times New Roman" w:cs="Times New Roman"/>
          <w:sz w:val="28"/>
          <w:szCs w:val="28"/>
        </w:rPr>
        <w:t>;  работа при подготовке  школьников к участию в научно-практических конференциях,</w:t>
      </w:r>
      <w:r w:rsidRPr="00CB4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3D2">
        <w:rPr>
          <w:rFonts w:ascii="Times New Roman" w:eastAsia="Times New Roman" w:hAnsi="Times New Roman" w:cs="Times New Roman"/>
          <w:sz w:val="28"/>
          <w:szCs w:val="28"/>
        </w:rPr>
        <w:t>конкурсах патриотической направленности);</w:t>
      </w:r>
    </w:p>
    <w:p w:rsidR="00D51B3F" w:rsidRPr="00CB438C" w:rsidRDefault="00D51B3F" w:rsidP="00574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8C">
        <w:rPr>
          <w:rFonts w:ascii="Times New Roman" w:hAnsi="Times New Roman" w:cs="Times New Roman"/>
          <w:b/>
          <w:sz w:val="28"/>
          <w:szCs w:val="28"/>
        </w:rPr>
        <w:t>- просветительная работа (</w:t>
      </w:r>
      <w:r w:rsidRPr="00CB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занятия </w:t>
      </w:r>
      <w:r w:rsidRPr="00CB438C">
        <w:rPr>
          <w:rFonts w:ascii="Times New Roman" w:hAnsi="Times New Roman" w:cs="Times New Roman"/>
          <w:sz w:val="28"/>
          <w:szCs w:val="28"/>
        </w:rPr>
        <w:t>среди учащихся, тематические экскурсии</w:t>
      </w:r>
      <w:r w:rsidR="00EE23D2">
        <w:rPr>
          <w:rFonts w:ascii="Times New Roman" w:hAnsi="Times New Roman" w:cs="Times New Roman"/>
          <w:sz w:val="28"/>
          <w:szCs w:val="28"/>
        </w:rPr>
        <w:t xml:space="preserve">, </w:t>
      </w:r>
      <w:r w:rsidR="00EE23D2" w:rsidRPr="00EE23D2">
        <w:rPr>
          <w:rFonts w:ascii="Times New Roman" w:hAnsi="Times New Roman" w:cs="Times New Roman"/>
          <w:sz w:val="28"/>
          <w:szCs w:val="28"/>
        </w:rPr>
        <w:t xml:space="preserve"> </w:t>
      </w:r>
      <w:r w:rsidR="00EE23D2" w:rsidRPr="00CB438C">
        <w:rPr>
          <w:rFonts w:ascii="Times New Roman" w:hAnsi="Times New Roman" w:cs="Times New Roman"/>
          <w:sz w:val="28"/>
          <w:szCs w:val="28"/>
        </w:rPr>
        <w:t>экскурсии к объектам, расположенным</w:t>
      </w:r>
      <w:proofErr w:type="gramStart"/>
      <w:r w:rsidR="00EE23D2" w:rsidRPr="00CB438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E23D2" w:rsidRPr="00CB4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D2" w:rsidRPr="00CB438C">
        <w:rPr>
          <w:rFonts w:ascii="Times New Roman" w:hAnsi="Times New Roman" w:cs="Times New Roman"/>
          <w:sz w:val="28"/>
          <w:szCs w:val="28"/>
        </w:rPr>
        <w:t>на улицах села, экскурсии в природу в окрестностях села</w:t>
      </w:r>
      <w:r w:rsidR="00EE23D2">
        <w:rPr>
          <w:rFonts w:ascii="Times New Roman" w:hAnsi="Times New Roman" w:cs="Times New Roman"/>
          <w:sz w:val="28"/>
          <w:szCs w:val="28"/>
        </w:rPr>
        <w:t>)</w:t>
      </w:r>
      <w:r w:rsidR="00EE23D2" w:rsidRPr="00CB438C">
        <w:rPr>
          <w:rFonts w:ascii="Times New Roman" w:hAnsi="Times New Roman" w:cs="Times New Roman"/>
          <w:sz w:val="28"/>
          <w:szCs w:val="28"/>
        </w:rPr>
        <w:t>;</w:t>
      </w:r>
      <w:r w:rsidRPr="00CB438C">
        <w:rPr>
          <w:rFonts w:ascii="Times New Roman" w:hAnsi="Times New Roman" w:cs="Times New Roman"/>
          <w:sz w:val="28"/>
          <w:szCs w:val="28"/>
        </w:rPr>
        <w:t>)</w:t>
      </w:r>
      <w:r w:rsidR="00EE23D2">
        <w:rPr>
          <w:rFonts w:ascii="Times New Roman" w:hAnsi="Times New Roman" w:cs="Times New Roman"/>
          <w:sz w:val="28"/>
          <w:szCs w:val="28"/>
        </w:rPr>
        <w:t>;</w:t>
      </w:r>
    </w:p>
    <w:p w:rsidR="00D51B3F" w:rsidRPr="00CB438C" w:rsidRDefault="00D51B3F" w:rsidP="00574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8C">
        <w:rPr>
          <w:rFonts w:ascii="Times New Roman" w:hAnsi="Times New Roman" w:cs="Times New Roman"/>
          <w:sz w:val="28"/>
          <w:szCs w:val="28"/>
        </w:rPr>
        <w:t xml:space="preserve">- </w:t>
      </w:r>
      <w:r w:rsidRPr="00CB438C">
        <w:rPr>
          <w:rFonts w:ascii="Times New Roman" w:hAnsi="Times New Roman" w:cs="Times New Roman"/>
          <w:b/>
          <w:sz w:val="28"/>
          <w:szCs w:val="28"/>
        </w:rPr>
        <w:t>культурно- массовая работа</w:t>
      </w:r>
      <w:r w:rsidRPr="00CB438C">
        <w:rPr>
          <w:rFonts w:ascii="Times New Roman" w:hAnsi="Times New Roman" w:cs="Times New Roman"/>
          <w:sz w:val="28"/>
          <w:szCs w:val="28"/>
        </w:rPr>
        <w:t xml:space="preserve"> (проведение на базе музея встреч с бывшими выпускниками, мероприятий, посвященных </w:t>
      </w:r>
      <w:r w:rsidR="00EE23D2">
        <w:rPr>
          <w:rFonts w:ascii="Times New Roman" w:hAnsi="Times New Roman" w:cs="Times New Roman"/>
          <w:sz w:val="28"/>
          <w:szCs w:val="28"/>
        </w:rPr>
        <w:t>памятным датам и российским праздникам,  с</w:t>
      </w:r>
      <w:r w:rsidRPr="00CB438C">
        <w:rPr>
          <w:rFonts w:ascii="Times New Roman" w:hAnsi="Times New Roman" w:cs="Times New Roman"/>
          <w:sz w:val="28"/>
          <w:szCs w:val="28"/>
        </w:rPr>
        <w:t xml:space="preserve">охранение </w:t>
      </w:r>
      <w:proofErr w:type="spellStart"/>
      <w:proofErr w:type="gramStart"/>
      <w:r w:rsidRPr="00CB438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CB438C">
        <w:rPr>
          <w:rFonts w:ascii="Times New Roman" w:hAnsi="Times New Roman" w:cs="Times New Roman"/>
          <w:sz w:val="28"/>
          <w:szCs w:val="28"/>
        </w:rPr>
        <w:t>- культурного</w:t>
      </w:r>
      <w:proofErr w:type="gramEnd"/>
      <w:r w:rsidRPr="00CB438C">
        <w:rPr>
          <w:rFonts w:ascii="Times New Roman" w:hAnsi="Times New Roman" w:cs="Times New Roman"/>
          <w:sz w:val="28"/>
          <w:szCs w:val="28"/>
        </w:rPr>
        <w:t xml:space="preserve"> наследия Саратовского края, малой Род</w:t>
      </w:r>
      <w:r w:rsidR="00EE23D2">
        <w:rPr>
          <w:rFonts w:ascii="Times New Roman" w:hAnsi="Times New Roman" w:cs="Times New Roman"/>
          <w:sz w:val="28"/>
          <w:szCs w:val="28"/>
        </w:rPr>
        <w:t>ины как национального достояния).</w:t>
      </w:r>
    </w:p>
    <w:p w:rsidR="003C51B2" w:rsidRDefault="005747B1" w:rsidP="005747B1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23D2" w:rsidRPr="003C51B2">
        <w:rPr>
          <w:rFonts w:ascii="Times New Roman" w:hAnsi="Times New Roman" w:cs="Times New Roman"/>
          <w:sz w:val="28"/>
          <w:szCs w:val="28"/>
        </w:rPr>
        <w:t xml:space="preserve">Музей располагает  тремя  экспозициями:  из истории села Царевщина – «Здесь Родины моей начало», </w:t>
      </w:r>
      <w:r w:rsidR="003C51B2" w:rsidRPr="003C51B2">
        <w:rPr>
          <w:rFonts w:ascii="Times New Roman" w:hAnsi="Times New Roman" w:cs="Times New Roman"/>
          <w:sz w:val="28"/>
          <w:szCs w:val="28"/>
        </w:rPr>
        <w:t xml:space="preserve">о военных годах села - </w:t>
      </w:r>
      <w:r w:rsidR="00EE23D2" w:rsidRPr="003C51B2">
        <w:rPr>
          <w:rFonts w:ascii="Times New Roman" w:hAnsi="Times New Roman" w:cs="Times New Roman"/>
          <w:sz w:val="28"/>
          <w:szCs w:val="28"/>
        </w:rPr>
        <w:t>«Никто не забыт, ничто не забыто», история нашей школы</w:t>
      </w:r>
      <w:r w:rsidR="003C51B2" w:rsidRPr="003C51B2">
        <w:rPr>
          <w:rFonts w:ascii="Times New Roman" w:hAnsi="Times New Roman" w:cs="Times New Roman"/>
          <w:sz w:val="28"/>
          <w:szCs w:val="28"/>
        </w:rPr>
        <w:t xml:space="preserve"> </w:t>
      </w:r>
      <w:r w:rsidR="00EE23D2" w:rsidRPr="003C51B2">
        <w:rPr>
          <w:rFonts w:ascii="Times New Roman" w:hAnsi="Times New Roman" w:cs="Times New Roman"/>
          <w:sz w:val="28"/>
          <w:szCs w:val="28"/>
        </w:rPr>
        <w:t>- «Школьные годы чудесные».</w:t>
      </w:r>
    </w:p>
    <w:p w:rsidR="00D51B3F" w:rsidRPr="003C51B2" w:rsidRDefault="003C51B2" w:rsidP="005747B1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оформлена стена Памяти, посвященная Специальной военной операции на Украине.</w:t>
      </w:r>
    </w:p>
    <w:p w:rsidR="003C51B2" w:rsidRDefault="005747B1" w:rsidP="005747B1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C51B2">
        <w:rPr>
          <w:rFonts w:ascii="Times New Roman" w:hAnsi="Times New Roman" w:cs="Times New Roman"/>
          <w:sz w:val="28"/>
          <w:szCs w:val="28"/>
        </w:rPr>
        <w:t>Учащиеся школы и гости с удовольствием посещают школьный краеведческий музей</w:t>
      </w:r>
      <w:r>
        <w:rPr>
          <w:rFonts w:ascii="Times New Roman" w:hAnsi="Times New Roman" w:cs="Times New Roman"/>
          <w:sz w:val="28"/>
          <w:szCs w:val="28"/>
        </w:rPr>
        <w:t>, вносят посильный вклад в его развитие.</w:t>
      </w:r>
    </w:p>
    <w:p w:rsidR="00201E38" w:rsidRDefault="003C2F49" w:rsidP="005747B1">
      <w:pPr>
        <w:tabs>
          <w:tab w:val="left" w:pos="851"/>
        </w:tabs>
        <w:spacing w:line="259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2.11</w:t>
      </w:r>
      <w:r w:rsidR="00201E38">
        <w:rPr>
          <w:i/>
          <w:sz w:val="28"/>
          <w:szCs w:val="28"/>
        </w:rPr>
        <w:t xml:space="preserve">  Организация предметно-эстетической среды, </w:t>
      </w:r>
      <w:proofErr w:type="gramStart"/>
      <w:r w:rsidR="00201E38">
        <w:rPr>
          <w:i/>
          <w:sz w:val="28"/>
          <w:szCs w:val="28"/>
        </w:rPr>
        <w:t>школьное</w:t>
      </w:r>
      <w:proofErr w:type="gramEnd"/>
      <w:r w:rsidR="00201E38">
        <w:rPr>
          <w:i/>
          <w:sz w:val="28"/>
          <w:szCs w:val="28"/>
        </w:rPr>
        <w:t xml:space="preserve"> </w:t>
      </w:r>
      <w:proofErr w:type="spellStart"/>
      <w:r w:rsidR="00201E38">
        <w:rPr>
          <w:i/>
          <w:sz w:val="28"/>
          <w:szCs w:val="28"/>
        </w:rPr>
        <w:t>медиа</w:t>
      </w:r>
      <w:proofErr w:type="spellEnd"/>
    </w:p>
    <w:p w:rsidR="00B17582" w:rsidRDefault="00B17582" w:rsidP="005747B1">
      <w:pPr>
        <w:pStyle w:val="a8"/>
        <w:shd w:val="clear" w:color="auto" w:fill="FFFFFF" w:themeFill="background1"/>
        <w:tabs>
          <w:tab w:val="left" w:pos="915"/>
        </w:tabs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B17582">
        <w:rPr>
          <w:color w:val="000000"/>
          <w:sz w:val="28"/>
          <w:szCs w:val="28"/>
          <w:shd w:val="clear" w:color="auto" w:fill="FFFFFF" w:themeFill="background1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</w:t>
      </w:r>
      <w:r w:rsidRPr="00B17582">
        <w:rPr>
          <w:color w:val="000000"/>
          <w:sz w:val="28"/>
          <w:szCs w:val="28"/>
          <w:shd w:val="clear" w:color="auto" w:fill="EAEAE1"/>
        </w:rPr>
        <w:t xml:space="preserve"> </w:t>
      </w:r>
      <w:r w:rsidRPr="00B17582">
        <w:rPr>
          <w:color w:val="000000"/>
          <w:sz w:val="28"/>
          <w:szCs w:val="28"/>
          <w:shd w:val="clear" w:color="auto" w:fill="FFFFFF" w:themeFill="background1"/>
        </w:rP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F439D1" w:rsidRDefault="00F439D1" w:rsidP="005747B1">
      <w:pPr>
        <w:pStyle w:val="af0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 МОУ СОШ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.Ц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аревщина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 созданы все условия  для комфортного пребывания учащихся в школе и сами ребята принимают активное участие  в организации предметно-эстетической среды.</w:t>
      </w:r>
    </w:p>
    <w:p w:rsidR="00B17582" w:rsidRDefault="00B17582" w:rsidP="005747B1">
      <w:pPr>
        <w:pStyle w:val="af0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E7EE2" w:rsidRPr="00DE7EE2" w:rsidRDefault="00DE7EE2" w:rsidP="005747B1">
      <w:pPr>
        <w:pStyle w:val="af0"/>
        <w:numPr>
          <w:ilvl w:val="0"/>
          <w:numId w:val="19"/>
        </w:numPr>
        <w:shd w:val="clear" w:color="auto" w:fill="FFFFFF"/>
        <w:spacing w:before="0" w:beforeAutospacing="0" w:line="360" w:lineRule="auto"/>
        <w:ind w:right="-1"/>
        <w:contextualSpacing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обустройство учебных кабинетов;</w:t>
      </w:r>
    </w:p>
    <w:p w:rsidR="00DE7EE2" w:rsidRPr="00DE7EE2" w:rsidRDefault="00DE7EE2" w:rsidP="005747B1">
      <w:pPr>
        <w:pStyle w:val="af0"/>
        <w:numPr>
          <w:ilvl w:val="0"/>
          <w:numId w:val="19"/>
        </w:numPr>
        <w:shd w:val="clear" w:color="auto" w:fill="FFFFFF"/>
        <w:spacing w:before="0" w:beforeAutospacing="0" w:line="360" w:lineRule="auto"/>
        <w:ind w:right="-1"/>
        <w:contextualSpacing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школьная форма и ее атрибуты, внешний вид  педагогов;</w:t>
      </w:r>
    </w:p>
    <w:p w:rsidR="00DE7EE2" w:rsidRPr="00DE7EE2" w:rsidRDefault="00DE7EE2" w:rsidP="005747B1">
      <w:pPr>
        <w:pStyle w:val="af0"/>
        <w:numPr>
          <w:ilvl w:val="0"/>
          <w:numId w:val="19"/>
        </w:numPr>
        <w:shd w:val="clear" w:color="auto" w:fill="FFFFFF"/>
        <w:spacing w:before="0" w:beforeAutospacing="0" w:line="360" w:lineRule="auto"/>
        <w:ind w:right="-1"/>
        <w:contextualSpacing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о</w:t>
      </w:r>
      <w:r w:rsidR="00B17582">
        <w:rPr>
          <w:color w:val="111115"/>
          <w:sz w:val="28"/>
          <w:szCs w:val="28"/>
          <w:bdr w:val="none" w:sz="0" w:space="0" w:color="auto" w:frame="1"/>
        </w:rPr>
        <w:t>формление школы</w:t>
      </w:r>
      <w:r>
        <w:rPr>
          <w:color w:val="111115"/>
          <w:sz w:val="28"/>
          <w:szCs w:val="28"/>
          <w:bdr w:val="none" w:sz="0" w:space="0" w:color="auto" w:frame="1"/>
        </w:rPr>
        <w:t>: размещение на стендах материала, творческих работ, экспозиций;</w:t>
      </w:r>
    </w:p>
    <w:p w:rsidR="00DE7EE2" w:rsidRPr="00DE7EE2" w:rsidRDefault="00DE7EE2" w:rsidP="005747B1">
      <w:pPr>
        <w:pStyle w:val="af0"/>
        <w:numPr>
          <w:ilvl w:val="0"/>
          <w:numId w:val="19"/>
        </w:numPr>
        <w:shd w:val="clear" w:color="auto" w:fill="FFFFFF"/>
        <w:spacing w:before="0" w:beforeAutospacing="0" w:line="360" w:lineRule="auto"/>
        <w:ind w:right="-1"/>
        <w:contextualSpacing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оформление пространства проведения конкретных мероприятий;</w:t>
      </w:r>
    </w:p>
    <w:p w:rsidR="00DE7EE2" w:rsidRPr="00DE7EE2" w:rsidRDefault="00DE7EE2" w:rsidP="005747B1">
      <w:pPr>
        <w:pStyle w:val="af0"/>
        <w:numPr>
          <w:ilvl w:val="0"/>
          <w:numId w:val="19"/>
        </w:numPr>
        <w:shd w:val="clear" w:color="auto" w:fill="FFFFFF"/>
        <w:spacing w:before="0" w:beforeAutospacing="0" w:line="360" w:lineRule="auto"/>
        <w:ind w:right="-1"/>
        <w:contextualSpacing/>
        <w:jc w:val="both"/>
        <w:rPr>
          <w:color w:val="111115"/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обустройство пришкольной территории и поддержание порядка.</w:t>
      </w:r>
    </w:p>
    <w:p w:rsidR="009312E0" w:rsidRDefault="009312E0" w:rsidP="005747B1">
      <w:pPr>
        <w:pStyle w:val="af0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Благоустройством классных кабинетов классные руководители занимаются ежегодно, прибегая к помощи родителей. Ребята привлекаются к озеленению кабинетов, оформлению стендов, украшению помещений к традиционным школьным мероприятиям: Новогодние праздники, День учителя, Международный женский день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тд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9312E0" w:rsidRDefault="009312E0" w:rsidP="005747B1">
      <w:pPr>
        <w:pStyle w:val="af0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 школе принято положение о школьной форме, которое помогает определить форму одежды, способствующей сорганизовать и настроить ребенка на учебную деятельность.</w:t>
      </w:r>
    </w:p>
    <w:p w:rsidR="003F535B" w:rsidRDefault="009312E0" w:rsidP="005747B1">
      <w:pPr>
        <w:pStyle w:val="af0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Оформлением школы в целом занимаются классные коллективы совместно с классным руководителем. Они же поддерживают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эстетический вид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стендов на протяжении многих лет, обновляя при этом информацию.</w:t>
      </w:r>
    </w:p>
    <w:p w:rsidR="003F535B" w:rsidRDefault="003F535B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В период пятой трудовой четверти обучающиеся занимаются обустройством пришкольной территории: поддерживают порядок на цветнике, ухаживают за плодовым садом, выращивают овощи для школьной столовой. Группе ребят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представляется возможность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поработать на благо школы от ЦСОН. Ежегодно с желающими ребятами заключаются договора и на платной основе они трудятся на пришкольной территории.</w:t>
      </w:r>
    </w:p>
    <w:p w:rsidR="003F535B" w:rsidRDefault="005747B1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 </w:t>
      </w:r>
      <w:r w:rsidR="00B17582">
        <w:rPr>
          <w:color w:val="111115"/>
          <w:sz w:val="28"/>
          <w:szCs w:val="28"/>
          <w:bdr w:val="none" w:sz="0" w:space="0" w:color="auto" w:frame="1"/>
        </w:rPr>
        <w:t>Немаловажный вопрос в организации предметно-эстетической среды школы – это дежурство школьников. Дежурство (разумеется, при разумной его организации). Здесь дети учатся уважать свой и чужой труд, следить за порядком, за внешним видом друг друга.</w:t>
      </w:r>
    </w:p>
    <w:p w:rsidR="00B17582" w:rsidRDefault="005747B1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  </w:t>
      </w:r>
      <w:r w:rsidR="003F535B">
        <w:rPr>
          <w:color w:val="111115"/>
          <w:sz w:val="28"/>
          <w:szCs w:val="28"/>
          <w:bdr w:val="none" w:sz="0" w:space="0" w:color="auto" w:frame="1"/>
        </w:rPr>
        <w:t>В организации предметно-эстетической  среды важна активная роль школьников. То, что сделано собственным трудом, обычно ценится человеком больше. В этом заключается воспитательное значение организации предметно-эстетической среды.</w:t>
      </w:r>
    </w:p>
    <w:p w:rsidR="003F535B" w:rsidRDefault="005747B1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   </w:t>
      </w:r>
      <w:r w:rsidR="00566854">
        <w:rPr>
          <w:color w:val="111115"/>
          <w:sz w:val="28"/>
          <w:szCs w:val="28"/>
          <w:bdr w:val="none" w:sz="0" w:space="0" w:color="auto" w:frame="1"/>
        </w:rPr>
        <w:t xml:space="preserve">Большое значение в этом направление имеет работа </w:t>
      </w:r>
      <w:proofErr w:type="gramStart"/>
      <w:r w:rsidR="00566854">
        <w:rPr>
          <w:color w:val="111115"/>
          <w:sz w:val="28"/>
          <w:szCs w:val="28"/>
          <w:bdr w:val="none" w:sz="0" w:space="0" w:color="auto" w:frame="1"/>
        </w:rPr>
        <w:t>школьного</w:t>
      </w:r>
      <w:proofErr w:type="gramEnd"/>
      <w:r w:rsidR="00566854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="00566854">
        <w:rPr>
          <w:color w:val="111115"/>
          <w:sz w:val="28"/>
          <w:szCs w:val="28"/>
          <w:bdr w:val="none" w:sz="0" w:space="0" w:color="auto" w:frame="1"/>
        </w:rPr>
        <w:t>медиацентра</w:t>
      </w:r>
      <w:proofErr w:type="spellEnd"/>
      <w:r w:rsidR="00566854">
        <w:rPr>
          <w:color w:val="111115"/>
          <w:sz w:val="28"/>
          <w:szCs w:val="28"/>
          <w:bdr w:val="none" w:sz="0" w:space="0" w:color="auto" w:frame="1"/>
        </w:rPr>
        <w:t>, группы обучающихся, осуществляющих информационно-техническую поддержку школьных мероприятий.</w:t>
      </w:r>
      <w:r w:rsidR="00566854" w:rsidRPr="00566854">
        <w:rPr>
          <w:sz w:val="28"/>
          <w:szCs w:val="28"/>
        </w:rPr>
        <w:t xml:space="preserve"> Воспитательный потенциал школьных </w:t>
      </w:r>
      <w:proofErr w:type="spellStart"/>
      <w:r w:rsidR="00566854" w:rsidRPr="00566854">
        <w:rPr>
          <w:sz w:val="28"/>
          <w:szCs w:val="28"/>
        </w:rPr>
        <w:t>медиа</w:t>
      </w:r>
      <w:proofErr w:type="spellEnd"/>
      <w:r w:rsidR="00566854" w:rsidRPr="00566854">
        <w:rPr>
          <w:sz w:val="28"/>
          <w:szCs w:val="28"/>
        </w:rPr>
        <w:t xml:space="preserve"> реализуется в рамках следующих видов и форм деятельности: 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социальные сети)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 w:rsidR="00566854">
        <w:rPr>
          <w:sz w:val="28"/>
          <w:szCs w:val="28"/>
        </w:rPr>
        <w:t>.</w:t>
      </w:r>
    </w:p>
    <w:p w:rsidR="00566854" w:rsidRDefault="00566854" w:rsidP="005747B1">
      <w:pPr>
        <w:pStyle w:val="af0"/>
        <w:shd w:val="clear" w:color="auto" w:fill="FFFFFF"/>
        <w:spacing w:before="0" w:beforeAutospacing="0" w:line="360" w:lineRule="auto"/>
        <w:contextualSpacing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К сожалению, в школе это направление развивается слабо, педагоги перекладывают работу на свои плечи, подключая родителей.</w:t>
      </w:r>
    </w:p>
    <w:p w:rsidR="00DC5FCD" w:rsidRDefault="00B17582" w:rsidP="005747B1">
      <w:pPr>
        <w:pStyle w:val="af0"/>
        <w:shd w:val="clear" w:color="auto" w:fill="FFFFFF"/>
        <w:spacing w:before="0" w:beforeAutospacing="0" w:line="360" w:lineRule="auto"/>
        <w:ind w:firstLine="567"/>
        <w:contextualSpacing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Подводя итог, заметим, что окружающая школьника среда оказывает влияние на восприятие ребенком того, что происходит с ним в образовательной </w:t>
      </w:r>
      <w:r w:rsidR="00D106D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организации каждую конкретную минуту, здесь и сейчас. 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способствовать положительному восприятию ребенком школы и происходящей в ней деятельности.</w:t>
      </w:r>
      <w:r w:rsidR="00D106D9" w:rsidRPr="00D106D9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106D9">
        <w:rPr>
          <w:color w:val="111115"/>
          <w:sz w:val="28"/>
          <w:szCs w:val="28"/>
          <w:bdr w:val="none" w:sz="0" w:space="0" w:color="auto" w:frame="1"/>
        </w:rPr>
        <w:t>В этом случае говорят, что и «стены тоже воспитывают».</w:t>
      </w:r>
      <w:r w:rsidR="00DC5FC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106D9" w:rsidRPr="00321039">
        <w:rPr>
          <w:color w:val="111115"/>
          <w:sz w:val="28"/>
          <w:szCs w:val="28"/>
        </w:rPr>
        <w:t xml:space="preserve">               Поэтому важно активизировать деятельность в этом направлении, дать возможность детям проявить свои творческие способности и научиться достигать результата, умения оценить свой труд.</w:t>
      </w:r>
    </w:p>
    <w:p w:rsidR="00DC5FCD" w:rsidRDefault="00DC5FCD" w:rsidP="005747B1">
      <w:pPr>
        <w:pStyle w:val="a8"/>
        <w:tabs>
          <w:tab w:val="left" w:pos="91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2.12  Экскурсии, походы</w:t>
      </w:r>
    </w:p>
    <w:p w:rsidR="00866197" w:rsidRDefault="005747B1" w:rsidP="005747B1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197" w:rsidRPr="005747B1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к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ней,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приобрести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важный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опыт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социально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одобряемого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поведения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в</w:t>
      </w:r>
      <w:r w:rsidR="00866197" w:rsidRPr="005747B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866197" w:rsidRPr="005747B1">
        <w:rPr>
          <w:rFonts w:ascii="Times New Roman" w:hAnsi="Times New Roman" w:cs="Times New Roman"/>
          <w:sz w:val="28"/>
          <w:szCs w:val="28"/>
        </w:rPr>
        <w:t>различных</w:t>
      </w:r>
      <w:r w:rsidRPr="005747B1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 xml:space="preserve">туациях. </w:t>
      </w:r>
      <w:r w:rsidR="00600D00">
        <w:rPr>
          <w:rFonts w:ascii="Times New Roman" w:hAnsi="Times New Roman" w:cs="Times New Roman"/>
          <w:sz w:val="28"/>
          <w:szCs w:val="28"/>
        </w:rPr>
        <w:t xml:space="preserve">Поэтому  в школе этому направлению уделяют должное внимание, по возможности организуя выездные экскурсии в рамках патриотического воспитания, </w:t>
      </w:r>
      <w:proofErr w:type="spellStart"/>
      <w:r w:rsidR="00600D0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00D00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600D00" w:rsidRDefault="00600D00" w:rsidP="005747B1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этом учебном году учащиеся школы совершили не одну экскурсию по территории района: в районный краеведческий музей,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СДК, пожарную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с.Царевщина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0D00" w:rsidRDefault="00600D00" w:rsidP="005747B1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Посетили Саратовский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электроприборостроительный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им.С.Орджоникидзе, выставку «Рюриковичи» исторического  парка «Россия – моя история», музей истории СВО, музей краеведения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аратов.</w:t>
      </w:r>
    </w:p>
    <w:p w:rsidR="00600D00" w:rsidRDefault="00600D00" w:rsidP="005747B1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Учащимся очень нравятся подобные мероприятия, </w:t>
      </w:r>
      <w:r w:rsidR="004F37D7">
        <w:rPr>
          <w:rFonts w:ascii="Times New Roman" w:hAnsi="Times New Roman" w:cs="Times New Roman"/>
          <w:sz w:val="28"/>
          <w:szCs w:val="28"/>
        </w:rPr>
        <w:t xml:space="preserve">но проблемы с перевозкой детей, не всегда позволяют посетить желаемые заведения. </w:t>
      </w:r>
    </w:p>
    <w:p w:rsidR="004F37D7" w:rsidRDefault="004F37D7" w:rsidP="005747B1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Походы организуются классными руководителями совместно с родителями. Это выходы с классом на природу во время выходных дней и в каникулярное время. Интересными бывают зимние походы с катанием на санках, пикниками в весенний период, купанием в преддверии летнего сезона.</w:t>
      </w:r>
    </w:p>
    <w:p w:rsidR="008D1BE7" w:rsidRDefault="004F37D7" w:rsidP="008D1BE7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 w:rsidRPr="008D1BE7">
        <w:rPr>
          <w:rFonts w:ascii="Times New Roman" w:hAnsi="Times New Roman" w:cs="Times New Roman"/>
          <w:sz w:val="28"/>
          <w:szCs w:val="28"/>
        </w:rPr>
        <w:t xml:space="preserve">         На экскурсиях, в походах</w:t>
      </w:r>
      <w:r w:rsidRPr="008D1B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1BE7">
        <w:rPr>
          <w:rFonts w:ascii="Times New Roman" w:hAnsi="Times New Roman" w:cs="Times New Roman"/>
          <w:sz w:val="28"/>
          <w:szCs w:val="28"/>
        </w:rPr>
        <w:t xml:space="preserve">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D1BE7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8D1BE7">
        <w:rPr>
          <w:rFonts w:ascii="Times New Roman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r w:rsidR="00600D00" w:rsidRPr="008D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97" w:rsidRPr="008D1BE7" w:rsidRDefault="00600D00" w:rsidP="008D1BE7">
      <w:pPr>
        <w:pStyle w:val="af4"/>
        <w:spacing w:line="360" w:lineRule="auto"/>
        <w:ind w:left="102" w:right="147"/>
        <w:contextualSpacing/>
        <w:rPr>
          <w:rFonts w:ascii="Times New Roman" w:hAnsi="Times New Roman" w:cs="Times New Roman"/>
          <w:sz w:val="28"/>
          <w:szCs w:val="28"/>
        </w:rPr>
      </w:pPr>
      <w:r w:rsidRPr="008D1BE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D1BE7">
        <w:rPr>
          <w:rFonts w:ascii="Times New Roman" w:hAnsi="Times New Roman" w:cs="Times New Roman"/>
          <w:sz w:val="28"/>
          <w:szCs w:val="28"/>
        </w:rPr>
        <w:t>О</w:t>
      </w:r>
      <w:r w:rsidR="00866197" w:rsidRPr="008D1BE7">
        <w:rPr>
          <w:rFonts w:ascii="Times New Roman" w:hAnsi="Times New Roman" w:cs="Times New Roman"/>
          <w:sz w:val="28"/>
          <w:szCs w:val="28"/>
        </w:rPr>
        <w:t xml:space="preserve">рганизация мероприятий данной направленности стала традиционным </w:t>
      </w:r>
      <w:r w:rsidR="00866197" w:rsidRPr="008D1BE7">
        <w:rPr>
          <w:rFonts w:ascii="Times New Roman" w:hAnsi="Times New Roman" w:cs="Times New Roman"/>
          <w:sz w:val="28"/>
          <w:szCs w:val="28"/>
        </w:rPr>
        <w:lastRenderedPageBreak/>
        <w:t>видом деятельности</w:t>
      </w:r>
      <w:r w:rsidR="00866197" w:rsidRPr="008D1B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66197" w:rsidRPr="008D1BE7">
        <w:rPr>
          <w:rFonts w:ascii="Times New Roman" w:hAnsi="Times New Roman" w:cs="Times New Roman"/>
          <w:sz w:val="28"/>
          <w:szCs w:val="28"/>
        </w:rPr>
        <w:t>для обучающихся школы, ребята с большим удовольствием участвуют в экскурсиях и походах.</w:t>
      </w:r>
      <w:proofErr w:type="gramEnd"/>
    </w:p>
    <w:p w:rsidR="00201E38" w:rsidRDefault="00201E38" w:rsidP="00201E38">
      <w:pPr>
        <w:pStyle w:val="a8"/>
        <w:tabs>
          <w:tab w:val="left" w:pos="915"/>
        </w:tabs>
        <w:spacing w:line="36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3.  Вывод, цели задачи на новый учебный год</w:t>
      </w:r>
    </w:p>
    <w:p w:rsidR="00D106D9" w:rsidRPr="00D106D9" w:rsidRDefault="00D106D9" w:rsidP="00D106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1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Систематическая воспитательная работа в классе, семье, общение со сверстниками дают возможность ребенку взглянуть на себя со стороны, задуматься над своими поступками и по возможности сделать шаг к самовоспитанию, что должно «стать главным результатом воспитания».</w:t>
      </w:r>
    </w:p>
    <w:p w:rsidR="00FA51FC" w:rsidRPr="00FA51FC" w:rsidRDefault="00FA51FC" w:rsidP="00FA51FC">
      <w:pPr>
        <w:spacing w:before="100" w:beforeAutospacing="1" w:after="100" w:afterAutospacing="1" w:line="360" w:lineRule="auto"/>
        <w:ind w:right="18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Pr="00FA51FC">
        <w:rPr>
          <w:rFonts w:ascii="Times New Roman" w:hAnsi="Times New Roman" w:cs="Times New Roman"/>
          <w:color w:val="000000"/>
          <w:sz w:val="28"/>
          <w:szCs w:val="28"/>
        </w:rPr>
        <w:t>В целом качество воспитательной работы школы в 2023-2024 учебном году удовлетворительное. Работа ведется по всем модулям рабочей программы воспитания.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1FC">
        <w:rPr>
          <w:rFonts w:ascii="Times New Roman" w:hAnsi="Times New Roman" w:cs="Times New Roman"/>
          <w:color w:val="000000"/>
          <w:sz w:val="28"/>
          <w:szCs w:val="28"/>
        </w:rPr>
        <w:t>В личностном развитии школьников отмечается устойчивая позитивная динамика, в том числе в развитии патриотических качеств личности обучающихся.</w:t>
      </w:r>
    </w:p>
    <w:p w:rsidR="00EF04F8" w:rsidRDefault="007A3984" w:rsidP="007A39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984">
        <w:rPr>
          <w:rFonts w:ascii="Times New Roman" w:hAnsi="Times New Roman" w:cs="Times New Roman"/>
          <w:sz w:val="28"/>
          <w:szCs w:val="28"/>
        </w:rPr>
        <w:t>Есть результаты, просматриваются перспективы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095" w:rsidRPr="00162095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 w:rsidR="00B0257B">
        <w:rPr>
          <w:rFonts w:ascii="Times New Roman" w:hAnsi="Times New Roman" w:cs="Times New Roman"/>
          <w:sz w:val="28"/>
          <w:szCs w:val="28"/>
        </w:rPr>
        <w:t>во</w:t>
      </w:r>
      <w:r w:rsidR="00321039">
        <w:rPr>
          <w:rFonts w:ascii="Times New Roman" w:hAnsi="Times New Roman" w:cs="Times New Roman"/>
          <w:sz w:val="28"/>
          <w:szCs w:val="28"/>
        </w:rPr>
        <w:t xml:space="preserve">спитательной работы за 2023-2024 </w:t>
      </w:r>
      <w:r w:rsidR="002417CB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="00162095" w:rsidRPr="00162095">
        <w:rPr>
          <w:rFonts w:ascii="Times New Roman" w:hAnsi="Times New Roman" w:cs="Times New Roman"/>
          <w:sz w:val="28"/>
          <w:szCs w:val="28"/>
        </w:rPr>
        <w:t xml:space="preserve">можно сформулировать задачи на будущий учебный год: </w:t>
      </w:r>
    </w:p>
    <w:p w:rsidR="002417CB" w:rsidRPr="002417CB" w:rsidRDefault="002417CB" w:rsidP="002417CB">
      <w:pPr>
        <w:pStyle w:val="a8"/>
        <w:numPr>
          <w:ilvl w:val="0"/>
          <w:numId w:val="20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проводить оценку результатов воспитания, социализации и развития   </w:t>
      </w:r>
    </w:p>
    <w:p w:rsidR="002417CB" w:rsidRPr="002417CB" w:rsidRDefault="002417CB" w:rsidP="002417CB">
      <w:pPr>
        <w:pStyle w:val="a8"/>
        <w:spacing w:line="360" w:lineRule="auto"/>
        <w:ind w:left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школьников на основе мониторинга данных;</w:t>
      </w:r>
    </w:p>
    <w:p w:rsidR="002417CB" w:rsidRPr="002417CB" w:rsidRDefault="002417CB" w:rsidP="002417CB">
      <w:pPr>
        <w:pStyle w:val="a8"/>
        <w:numPr>
          <w:ilvl w:val="0"/>
          <w:numId w:val="20"/>
        </w:numPr>
        <w:spacing w:line="360" w:lineRule="auto"/>
        <w:ind w:left="426" w:hanging="426"/>
        <w:rPr>
          <w:rFonts w:eastAsia="Calibri"/>
          <w:sz w:val="28"/>
          <w:szCs w:val="28"/>
        </w:rPr>
      </w:pPr>
      <w:r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общешкольных ключевых дел, реализовывая их воспитательные возможности;</w:t>
      </w:r>
    </w:p>
    <w:p w:rsidR="004834A0" w:rsidRPr="0032242D" w:rsidRDefault="00FA51FC" w:rsidP="0032242D">
      <w:pPr>
        <w:pStyle w:val="a8"/>
        <w:numPr>
          <w:ilvl w:val="0"/>
          <w:numId w:val="20"/>
        </w:numPr>
        <w:spacing w:line="360" w:lineRule="auto"/>
        <w:ind w:left="426" w:hanging="426"/>
        <w:rPr>
          <w:rFonts w:eastAsia="Calibri"/>
          <w:sz w:val="28"/>
          <w:szCs w:val="28"/>
        </w:rPr>
      </w:pPr>
      <w:r>
        <w:rPr>
          <w:sz w:val="28"/>
          <w:szCs w:val="28"/>
        </w:rPr>
        <w:t>способствовать поддержанию</w:t>
      </w:r>
      <w:r w:rsidR="004834A0" w:rsidRPr="00EF04F8">
        <w:rPr>
          <w:sz w:val="28"/>
          <w:szCs w:val="28"/>
        </w:rPr>
        <w:t xml:space="preserve"> эффективной системы гражданско</w:t>
      </w:r>
      <w:r w:rsidR="004834A0">
        <w:rPr>
          <w:sz w:val="28"/>
          <w:szCs w:val="28"/>
        </w:rPr>
        <w:t>-</w:t>
      </w:r>
      <w:r w:rsidR="004834A0" w:rsidRPr="00EF04F8">
        <w:rPr>
          <w:sz w:val="28"/>
          <w:szCs w:val="28"/>
        </w:rPr>
        <w:t>п</w:t>
      </w:r>
      <w:r w:rsidR="0032242D">
        <w:rPr>
          <w:sz w:val="28"/>
          <w:szCs w:val="28"/>
        </w:rPr>
        <w:t xml:space="preserve">атриотического </w:t>
      </w:r>
      <w:r w:rsidR="004834A0" w:rsidRPr="00EF04F8">
        <w:rPr>
          <w:sz w:val="28"/>
          <w:szCs w:val="28"/>
        </w:rPr>
        <w:t xml:space="preserve">воспитания </w:t>
      </w:r>
      <w:r w:rsidR="0032242D">
        <w:rPr>
          <w:sz w:val="28"/>
          <w:szCs w:val="28"/>
        </w:rPr>
        <w:t>с целью повышения уровня патриотического сознания, верности своему Отечеству, высокой социальной активности;</w:t>
      </w:r>
    </w:p>
    <w:p w:rsidR="0032242D" w:rsidRPr="002417CB" w:rsidRDefault="00BE08ED" w:rsidP="00BE08ED">
      <w:pPr>
        <w:pStyle w:val="a8"/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5" w:line="360" w:lineRule="auto"/>
        <w:ind w:left="426" w:right="224" w:hanging="426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и поддерживать </w:t>
      </w:r>
      <w:r w:rsidR="0032242D" w:rsidRPr="002417CB">
        <w:rPr>
          <w:sz w:val="28"/>
          <w:szCs w:val="28"/>
        </w:rPr>
        <w:t xml:space="preserve">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32242D">
        <w:rPr>
          <w:sz w:val="28"/>
          <w:szCs w:val="28"/>
        </w:rPr>
        <w:t xml:space="preserve"> </w:t>
      </w:r>
      <w:r w:rsidR="0032242D" w:rsidRPr="002417CB">
        <w:rPr>
          <w:sz w:val="28"/>
          <w:szCs w:val="28"/>
        </w:rPr>
        <w:t>мероприятий;</w:t>
      </w:r>
    </w:p>
    <w:p w:rsidR="0032242D" w:rsidRPr="002417CB" w:rsidRDefault="0032242D" w:rsidP="00BE08ED">
      <w:pPr>
        <w:pStyle w:val="a8"/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5" w:line="360" w:lineRule="auto"/>
        <w:ind w:left="426" w:right="228" w:hanging="426"/>
        <w:rPr>
          <w:sz w:val="28"/>
          <w:szCs w:val="28"/>
        </w:rPr>
      </w:pPr>
      <w:r w:rsidRPr="002417CB">
        <w:rPr>
          <w:sz w:val="28"/>
          <w:szCs w:val="28"/>
        </w:rPr>
        <w:t>инициировать и поддерживать деятельность детских общественных организаций (</w:t>
      </w:r>
      <w:r w:rsidR="00321039">
        <w:rPr>
          <w:sz w:val="28"/>
          <w:szCs w:val="28"/>
        </w:rPr>
        <w:t>Движение</w:t>
      </w:r>
      <w:proofErr w:type="gramStart"/>
      <w:r w:rsidR="00321039">
        <w:rPr>
          <w:sz w:val="28"/>
          <w:szCs w:val="28"/>
        </w:rPr>
        <w:t xml:space="preserve"> П</w:t>
      </w:r>
      <w:proofErr w:type="gramEnd"/>
      <w:r w:rsidR="00321039">
        <w:rPr>
          <w:sz w:val="28"/>
          <w:szCs w:val="28"/>
        </w:rPr>
        <w:t>ервых</w:t>
      </w:r>
      <w:r w:rsidRPr="002417CB">
        <w:rPr>
          <w:sz w:val="28"/>
          <w:szCs w:val="28"/>
        </w:rPr>
        <w:t>);</w:t>
      </w:r>
    </w:p>
    <w:p w:rsidR="0032242D" w:rsidRPr="002417CB" w:rsidRDefault="0032242D" w:rsidP="00BE08ED">
      <w:pPr>
        <w:pStyle w:val="a8"/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2" w:line="360" w:lineRule="auto"/>
        <w:ind w:left="426" w:right="224" w:hanging="426"/>
        <w:rPr>
          <w:sz w:val="28"/>
          <w:szCs w:val="28"/>
        </w:rPr>
      </w:pPr>
      <w:r w:rsidRPr="002417CB">
        <w:rPr>
          <w:sz w:val="28"/>
          <w:szCs w:val="28"/>
        </w:rPr>
        <w:t>вовлекат</w:t>
      </w:r>
      <w:r w:rsidR="00BE08ED">
        <w:rPr>
          <w:sz w:val="28"/>
          <w:szCs w:val="28"/>
        </w:rPr>
        <w:t xml:space="preserve">ь обучающихся в кружки, секции </w:t>
      </w:r>
      <w:r w:rsidRPr="002417CB">
        <w:rPr>
          <w:sz w:val="28"/>
          <w:szCs w:val="28"/>
        </w:rPr>
        <w:t xml:space="preserve">и иные </w:t>
      </w:r>
      <w:r w:rsidR="00BE08ED">
        <w:rPr>
          <w:sz w:val="28"/>
          <w:szCs w:val="28"/>
        </w:rPr>
        <w:t>о</w:t>
      </w:r>
      <w:r w:rsidRPr="002417CB">
        <w:rPr>
          <w:sz w:val="28"/>
          <w:szCs w:val="28"/>
        </w:rPr>
        <w:t>бъединения,</w:t>
      </w:r>
      <w:r w:rsidR="00BE08ED">
        <w:rPr>
          <w:sz w:val="28"/>
          <w:szCs w:val="28"/>
        </w:rPr>
        <w:t xml:space="preserve"> </w:t>
      </w:r>
      <w:r w:rsidRPr="002417CB">
        <w:rPr>
          <w:sz w:val="28"/>
          <w:szCs w:val="28"/>
        </w:rPr>
        <w:t xml:space="preserve"> работающие по школьным программам внеурочной деятельности, реализовывать их </w:t>
      </w:r>
      <w:r w:rsidRPr="002417CB">
        <w:rPr>
          <w:sz w:val="28"/>
          <w:szCs w:val="28"/>
        </w:rPr>
        <w:lastRenderedPageBreak/>
        <w:t>воспитательные возможности</w:t>
      </w:r>
      <w:r w:rsidR="00BE08ED">
        <w:rPr>
          <w:sz w:val="28"/>
          <w:szCs w:val="28"/>
        </w:rPr>
        <w:t xml:space="preserve">, </w:t>
      </w:r>
      <w:r w:rsidR="00BE08ED" w:rsidRPr="00BE08ED">
        <w:rPr>
          <w:sz w:val="28"/>
          <w:szCs w:val="28"/>
        </w:rPr>
        <w:t xml:space="preserve"> </w:t>
      </w:r>
      <w:r w:rsidR="00BE08ED" w:rsidRPr="000619BE">
        <w:rPr>
          <w:sz w:val="28"/>
          <w:szCs w:val="28"/>
        </w:rPr>
        <w:t>решать вопросы по повышению уровня выполнения конкурсных работ, способствовать привлечению большего количес</w:t>
      </w:r>
      <w:r w:rsidR="00BE08ED">
        <w:rPr>
          <w:sz w:val="28"/>
          <w:szCs w:val="28"/>
        </w:rPr>
        <w:t>тва детей к участию в конкурсных мероприятиях</w:t>
      </w:r>
      <w:proofErr w:type="gramStart"/>
      <w:r w:rsidR="00BE08ED">
        <w:rPr>
          <w:sz w:val="28"/>
          <w:szCs w:val="28"/>
        </w:rPr>
        <w:t>.</w:t>
      </w:r>
      <w:r w:rsidRPr="002417CB">
        <w:rPr>
          <w:sz w:val="28"/>
          <w:szCs w:val="28"/>
        </w:rPr>
        <w:t>;</w:t>
      </w:r>
      <w:proofErr w:type="gramEnd"/>
    </w:p>
    <w:p w:rsidR="0032242D" w:rsidRPr="002417CB" w:rsidRDefault="00BE08ED" w:rsidP="00BE08ED">
      <w:pPr>
        <w:pStyle w:val="a8"/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3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продолжить работу по</w:t>
      </w:r>
      <w:r w:rsidR="0032242D" w:rsidRPr="002417CB">
        <w:rPr>
          <w:sz w:val="28"/>
          <w:szCs w:val="28"/>
        </w:rPr>
        <w:t xml:space="preserve"> </w:t>
      </w:r>
      <w:r>
        <w:rPr>
          <w:sz w:val="28"/>
          <w:szCs w:val="28"/>
        </w:rPr>
        <w:t>профориентации</w:t>
      </w:r>
      <w:r w:rsidR="0032242D" w:rsidRPr="002417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2242D" w:rsidRPr="002417CB" w:rsidRDefault="0032242D" w:rsidP="00BE08ED">
      <w:pPr>
        <w:pStyle w:val="a8"/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line="360" w:lineRule="auto"/>
        <w:ind w:left="426" w:right="222" w:hanging="426"/>
        <w:rPr>
          <w:sz w:val="28"/>
          <w:szCs w:val="28"/>
        </w:rPr>
      </w:pPr>
      <w:r w:rsidRPr="002417CB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>
        <w:rPr>
          <w:sz w:val="28"/>
          <w:szCs w:val="28"/>
        </w:rPr>
        <w:t xml:space="preserve"> </w:t>
      </w:r>
      <w:r w:rsidRPr="002417CB">
        <w:rPr>
          <w:sz w:val="28"/>
          <w:szCs w:val="28"/>
        </w:rPr>
        <w:t>сообщества;</w:t>
      </w:r>
    </w:p>
    <w:p w:rsidR="00BE08ED" w:rsidRPr="002417CB" w:rsidRDefault="00BE08ED" w:rsidP="00BE08ED">
      <w:pPr>
        <w:pStyle w:val="a8"/>
        <w:widowControl w:val="0"/>
        <w:numPr>
          <w:ilvl w:val="0"/>
          <w:numId w:val="20"/>
        </w:numPr>
        <w:tabs>
          <w:tab w:val="left" w:pos="1054"/>
        </w:tabs>
        <w:autoSpaceDE w:val="0"/>
        <w:autoSpaceDN w:val="0"/>
        <w:spacing w:before="6" w:line="360" w:lineRule="auto"/>
        <w:ind w:left="426" w:right="224" w:hanging="426"/>
        <w:rPr>
          <w:sz w:val="28"/>
          <w:szCs w:val="28"/>
        </w:rPr>
      </w:pPr>
      <w:r w:rsidRPr="002417CB">
        <w:rPr>
          <w:sz w:val="28"/>
          <w:szCs w:val="28"/>
        </w:rPr>
        <w:t xml:space="preserve">развивать предметно-эстетическую среду школы и </w:t>
      </w:r>
      <w:r>
        <w:rPr>
          <w:sz w:val="28"/>
          <w:szCs w:val="28"/>
        </w:rPr>
        <w:t xml:space="preserve">школьное </w:t>
      </w:r>
      <w:proofErr w:type="spellStart"/>
      <w:r>
        <w:rPr>
          <w:sz w:val="28"/>
          <w:szCs w:val="28"/>
        </w:rPr>
        <w:t>мадиа</w:t>
      </w:r>
      <w:proofErr w:type="spellEnd"/>
      <w:r>
        <w:rPr>
          <w:sz w:val="28"/>
          <w:szCs w:val="28"/>
        </w:rPr>
        <w:t xml:space="preserve">, </w:t>
      </w:r>
      <w:r w:rsidRPr="002417CB">
        <w:rPr>
          <w:sz w:val="28"/>
          <w:szCs w:val="28"/>
        </w:rPr>
        <w:t xml:space="preserve">реализовывать воспитательные возможности, формирование позитивного уклада школьной жизни и положительного имиджа и престижа </w:t>
      </w:r>
      <w:r>
        <w:rPr>
          <w:sz w:val="28"/>
          <w:szCs w:val="28"/>
        </w:rPr>
        <w:t>ш</w:t>
      </w:r>
      <w:r w:rsidRPr="002417CB">
        <w:rPr>
          <w:sz w:val="28"/>
          <w:szCs w:val="28"/>
        </w:rPr>
        <w:t>колы;</w:t>
      </w:r>
    </w:p>
    <w:p w:rsidR="00BE08ED" w:rsidRPr="00EF04F8" w:rsidRDefault="00BE08ED" w:rsidP="00BE08ED">
      <w:pPr>
        <w:pStyle w:val="a8"/>
        <w:numPr>
          <w:ilvl w:val="0"/>
          <w:numId w:val="20"/>
        </w:numPr>
        <w:spacing w:line="360" w:lineRule="auto"/>
        <w:ind w:left="426" w:hanging="426"/>
        <w:rPr>
          <w:rFonts w:eastAsia="Calibri"/>
          <w:sz w:val="28"/>
          <w:szCs w:val="28"/>
        </w:rPr>
      </w:pPr>
      <w:r w:rsidRPr="002417CB">
        <w:rPr>
          <w:sz w:val="28"/>
          <w:szCs w:val="28"/>
        </w:rPr>
        <w:t xml:space="preserve">организовать работу с семьями обучающихся, их родителями или законными представителями, </w:t>
      </w:r>
      <w:r w:rsidRPr="00794D67">
        <w:rPr>
          <w:rFonts w:eastAsia="Calibri"/>
          <w:sz w:val="28"/>
          <w:szCs w:val="28"/>
        </w:rPr>
        <w:t>формирование нравственной культуры обучающихся и их родителей, этики взаимоотношений детей и родителей, пожилых и молодых, волевых качеств личности;</w:t>
      </w:r>
    </w:p>
    <w:p w:rsidR="00317B70" w:rsidRPr="009E3954" w:rsidRDefault="00BE08ED" w:rsidP="00BE08ED">
      <w:pPr>
        <w:pStyle w:val="a8"/>
        <w:numPr>
          <w:ilvl w:val="0"/>
          <w:numId w:val="20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профилактике </w:t>
      </w:r>
      <w:r>
        <w:rPr>
          <w:color w:val="000000"/>
          <w:sz w:val="28"/>
          <w:szCs w:val="28"/>
        </w:rPr>
        <w:t>здорового образа жизни, экологической культуры, и безопасного образа жизни с целью повышения индекса здоровья.</w:t>
      </w:r>
    </w:p>
    <w:p w:rsidR="00317B70" w:rsidRDefault="00317B70" w:rsidP="00BE08E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3984" w:rsidRPr="000619BE" w:rsidRDefault="007A3984" w:rsidP="007A3984">
      <w:pPr>
        <w:pStyle w:val="a8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576FC" w:rsidRDefault="005576FC" w:rsidP="00317B70">
      <w:pPr>
        <w:rPr>
          <w:rFonts w:ascii="Times New Roman" w:hAnsi="Times New Roman" w:cs="Times New Roman"/>
          <w:sz w:val="28"/>
          <w:szCs w:val="28"/>
        </w:rPr>
      </w:pPr>
    </w:p>
    <w:sectPr w:rsidR="005576FC" w:rsidSect="00317B70">
      <w:footerReference w:type="default" r:id="rId8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DD" w:rsidRDefault="008A68DD" w:rsidP="00DE34C1">
      <w:pPr>
        <w:spacing w:after="0" w:line="240" w:lineRule="auto"/>
      </w:pPr>
      <w:r>
        <w:separator/>
      </w:r>
    </w:p>
  </w:endnote>
  <w:endnote w:type="continuationSeparator" w:id="0">
    <w:p w:rsidR="008A68DD" w:rsidRDefault="008A68DD" w:rsidP="00DE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D2" w:rsidRDefault="00EE23D2" w:rsidP="00317B70">
    <w:pPr>
      <w:pStyle w:val="a5"/>
      <w:tabs>
        <w:tab w:val="center" w:pos="4961"/>
        <w:tab w:val="left" w:pos="8001"/>
      </w:tabs>
    </w:pPr>
    <w:r>
      <w:tab/>
    </w:r>
    <w:r>
      <w:tab/>
    </w:r>
    <w:sdt>
      <w:sdtPr>
        <w:id w:val="11737233"/>
      </w:sdtPr>
      <w:sdtContent>
        <w:fldSimple w:instr="PAGE   \* MERGEFORMAT">
          <w:r w:rsidR="00FA51FC">
            <w:rPr>
              <w:noProof/>
            </w:rPr>
            <w:t>36</w:t>
          </w:r>
        </w:fldSimple>
      </w:sdtContent>
    </w:sdt>
    <w:r>
      <w:tab/>
    </w:r>
  </w:p>
  <w:p w:rsidR="00EE23D2" w:rsidRDefault="00EE23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DD" w:rsidRDefault="008A68DD" w:rsidP="00DE34C1">
      <w:pPr>
        <w:spacing w:after="0" w:line="240" w:lineRule="auto"/>
      </w:pPr>
      <w:r>
        <w:separator/>
      </w:r>
    </w:p>
  </w:footnote>
  <w:footnote w:type="continuationSeparator" w:id="0">
    <w:p w:rsidR="008A68DD" w:rsidRDefault="008A68DD" w:rsidP="00DE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D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C5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7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5561D"/>
    <w:multiLevelType w:val="hybridMultilevel"/>
    <w:tmpl w:val="BABC50E4"/>
    <w:lvl w:ilvl="0" w:tplc="B79A3BC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3829A7"/>
    <w:multiLevelType w:val="hybridMultilevel"/>
    <w:tmpl w:val="D6F61808"/>
    <w:lvl w:ilvl="0" w:tplc="6FCA07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C364A"/>
    <w:multiLevelType w:val="hybridMultilevel"/>
    <w:tmpl w:val="CEF0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6296"/>
    <w:multiLevelType w:val="hybridMultilevel"/>
    <w:tmpl w:val="D21E5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725C4C"/>
    <w:multiLevelType w:val="hybridMultilevel"/>
    <w:tmpl w:val="2F08D684"/>
    <w:lvl w:ilvl="0" w:tplc="40345C8E">
      <w:numFmt w:val="bullet"/>
      <w:lvlText w:val="-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0E3EB2">
      <w:numFmt w:val="bullet"/>
      <w:lvlText w:val="•"/>
      <w:lvlJc w:val="left"/>
      <w:pPr>
        <w:ind w:left="614" w:hanging="201"/>
      </w:pPr>
      <w:rPr>
        <w:rFonts w:hint="default"/>
        <w:lang w:val="ru-RU" w:eastAsia="en-US" w:bidi="ar-SA"/>
      </w:rPr>
    </w:lvl>
    <w:lvl w:ilvl="2" w:tplc="83CA3FD2">
      <w:numFmt w:val="bullet"/>
      <w:lvlText w:val="•"/>
      <w:lvlJc w:val="left"/>
      <w:pPr>
        <w:ind w:left="1128" w:hanging="201"/>
      </w:pPr>
      <w:rPr>
        <w:rFonts w:hint="default"/>
        <w:lang w:val="ru-RU" w:eastAsia="en-US" w:bidi="ar-SA"/>
      </w:rPr>
    </w:lvl>
    <w:lvl w:ilvl="3" w:tplc="CAF0D1D4">
      <w:numFmt w:val="bullet"/>
      <w:lvlText w:val="•"/>
      <w:lvlJc w:val="left"/>
      <w:pPr>
        <w:ind w:left="1642" w:hanging="201"/>
      </w:pPr>
      <w:rPr>
        <w:rFonts w:hint="default"/>
        <w:lang w:val="ru-RU" w:eastAsia="en-US" w:bidi="ar-SA"/>
      </w:rPr>
    </w:lvl>
    <w:lvl w:ilvl="4" w:tplc="5FC0C18E">
      <w:numFmt w:val="bullet"/>
      <w:lvlText w:val="•"/>
      <w:lvlJc w:val="left"/>
      <w:pPr>
        <w:ind w:left="2156" w:hanging="201"/>
      </w:pPr>
      <w:rPr>
        <w:rFonts w:hint="default"/>
        <w:lang w:val="ru-RU" w:eastAsia="en-US" w:bidi="ar-SA"/>
      </w:rPr>
    </w:lvl>
    <w:lvl w:ilvl="5" w:tplc="D9AA034C">
      <w:numFmt w:val="bullet"/>
      <w:lvlText w:val="•"/>
      <w:lvlJc w:val="left"/>
      <w:pPr>
        <w:ind w:left="2670" w:hanging="201"/>
      </w:pPr>
      <w:rPr>
        <w:rFonts w:hint="default"/>
        <w:lang w:val="ru-RU" w:eastAsia="en-US" w:bidi="ar-SA"/>
      </w:rPr>
    </w:lvl>
    <w:lvl w:ilvl="6" w:tplc="BBDA4B5E">
      <w:numFmt w:val="bullet"/>
      <w:lvlText w:val="•"/>
      <w:lvlJc w:val="left"/>
      <w:pPr>
        <w:ind w:left="3184" w:hanging="201"/>
      </w:pPr>
      <w:rPr>
        <w:rFonts w:hint="default"/>
        <w:lang w:val="ru-RU" w:eastAsia="en-US" w:bidi="ar-SA"/>
      </w:rPr>
    </w:lvl>
    <w:lvl w:ilvl="7" w:tplc="CA886CF2">
      <w:numFmt w:val="bullet"/>
      <w:lvlText w:val="•"/>
      <w:lvlJc w:val="left"/>
      <w:pPr>
        <w:ind w:left="3698" w:hanging="201"/>
      </w:pPr>
      <w:rPr>
        <w:rFonts w:hint="default"/>
        <w:lang w:val="ru-RU" w:eastAsia="en-US" w:bidi="ar-SA"/>
      </w:rPr>
    </w:lvl>
    <w:lvl w:ilvl="8" w:tplc="1BF63028">
      <w:numFmt w:val="bullet"/>
      <w:lvlText w:val="•"/>
      <w:lvlJc w:val="left"/>
      <w:pPr>
        <w:ind w:left="4212" w:hanging="201"/>
      </w:pPr>
      <w:rPr>
        <w:rFonts w:hint="default"/>
        <w:lang w:val="ru-RU" w:eastAsia="en-US" w:bidi="ar-SA"/>
      </w:rPr>
    </w:lvl>
  </w:abstractNum>
  <w:abstractNum w:abstractNumId="8">
    <w:nsid w:val="20DC5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C1102"/>
    <w:multiLevelType w:val="hybridMultilevel"/>
    <w:tmpl w:val="78C0F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E4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05D19"/>
    <w:multiLevelType w:val="hybridMultilevel"/>
    <w:tmpl w:val="B5A05C32"/>
    <w:lvl w:ilvl="0" w:tplc="87AA17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AD1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221B9"/>
    <w:multiLevelType w:val="hybridMultilevel"/>
    <w:tmpl w:val="C54CAC0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4E73B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27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010C1"/>
    <w:multiLevelType w:val="multilevel"/>
    <w:tmpl w:val="B8B6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20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F4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711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C4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67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284F80"/>
    <w:multiLevelType w:val="hybridMultilevel"/>
    <w:tmpl w:val="4CACBC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E777C00"/>
    <w:multiLevelType w:val="hybridMultilevel"/>
    <w:tmpl w:val="C25E24FA"/>
    <w:lvl w:ilvl="0" w:tplc="E4F67612">
      <w:numFmt w:val="bullet"/>
      <w:lvlText w:val="-"/>
      <w:lvlJc w:val="left"/>
      <w:pPr>
        <w:ind w:left="2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807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475AB82E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 w:tplc="6CDA6AF2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67DE172C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46ACC4CA"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6" w:tplc="0E901A7E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BF0E37DA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8" w:tplc="EFECC626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24">
    <w:nsid w:val="4ED052C1"/>
    <w:multiLevelType w:val="multilevel"/>
    <w:tmpl w:val="A59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B4816"/>
    <w:multiLevelType w:val="multilevel"/>
    <w:tmpl w:val="523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181519"/>
    <w:multiLevelType w:val="hybridMultilevel"/>
    <w:tmpl w:val="82BCF632"/>
    <w:lvl w:ilvl="0" w:tplc="0419000B">
      <w:start w:val="1"/>
      <w:numFmt w:val="bullet"/>
      <w:lvlText w:val=""/>
      <w:lvlJc w:val="left"/>
      <w:pPr>
        <w:ind w:left="692" w:hanging="72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565B17C5"/>
    <w:multiLevelType w:val="hybridMultilevel"/>
    <w:tmpl w:val="EC28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0E4"/>
    <w:multiLevelType w:val="hybridMultilevel"/>
    <w:tmpl w:val="CEF0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F3AD8"/>
    <w:multiLevelType w:val="hybridMultilevel"/>
    <w:tmpl w:val="3AE604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D50D9"/>
    <w:multiLevelType w:val="hybridMultilevel"/>
    <w:tmpl w:val="5096F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A47679"/>
    <w:multiLevelType w:val="hybridMultilevel"/>
    <w:tmpl w:val="A7A2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C04E6"/>
    <w:multiLevelType w:val="multilevel"/>
    <w:tmpl w:val="96AA8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3">
    <w:nsid w:val="6F457469"/>
    <w:multiLevelType w:val="multilevel"/>
    <w:tmpl w:val="593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412F7"/>
    <w:multiLevelType w:val="hybridMultilevel"/>
    <w:tmpl w:val="7F2A156A"/>
    <w:lvl w:ilvl="0" w:tplc="B79A3BCC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52A2AF2"/>
    <w:multiLevelType w:val="hybridMultilevel"/>
    <w:tmpl w:val="6E506CB6"/>
    <w:lvl w:ilvl="0" w:tplc="EEFCC038">
      <w:numFmt w:val="bullet"/>
      <w:lvlText w:val=""/>
      <w:lvlJc w:val="left"/>
      <w:pPr>
        <w:ind w:left="104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2513A">
      <w:numFmt w:val="bullet"/>
      <w:lvlText w:val=""/>
      <w:lvlJc w:val="left"/>
      <w:pPr>
        <w:ind w:left="104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5CF65A">
      <w:numFmt w:val="bullet"/>
      <w:lvlText w:val="•"/>
      <w:lvlJc w:val="left"/>
      <w:pPr>
        <w:ind w:left="2262" w:hanging="312"/>
      </w:pPr>
      <w:rPr>
        <w:rFonts w:hint="default"/>
        <w:lang w:val="ru-RU" w:eastAsia="en-US" w:bidi="ar-SA"/>
      </w:rPr>
    </w:lvl>
    <w:lvl w:ilvl="3" w:tplc="A0E4EA3E">
      <w:numFmt w:val="bullet"/>
      <w:lvlText w:val="•"/>
      <w:lvlJc w:val="left"/>
      <w:pPr>
        <w:ind w:left="3343" w:hanging="312"/>
      </w:pPr>
      <w:rPr>
        <w:rFonts w:hint="default"/>
        <w:lang w:val="ru-RU" w:eastAsia="en-US" w:bidi="ar-SA"/>
      </w:rPr>
    </w:lvl>
    <w:lvl w:ilvl="4" w:tplc="CE4CBBF0">
      <w:numFmt w:val="bullet"/>
      <w:lvlText w:val="•"/>
      <w:lvlJc w:val="left"/>
      <w:pPr>
        <w:ind w:left="4424" w:hanging="312"/>
      </w:pPr>
      <w:rPr>
        <w:rFonts w:hint="default"/>
        <w:lang w:val="ru-RU" w:eastAsia="en-US" w:bidi="ar-SA"/>
      </w:rPr>
    </w:lvl>
    <w:lvl w:ilvl="5" w:tplc="6B88D9C4">
      <w:numFmt w:val="bullet"/>
      <w:lvlText w:val="•"/>
      <w:lvlJc w:val="left"/>
      <w:pPr>
        <w:ind w:left="5506" w:hanging="312"/>
      </w:pPr>
      <w:rPr>
        <w:rFonts w:hint="default"/>
        <w:lang w:val="ru-RU" w:eastAsia="en-US" w:bidi="ar-SA"/>
      </w:rPr>
    </w:lvl>
    <w:lvl w:ilvl="6" w:tplc="C900AB44">
      <w:numFmt w:val="bullet"/>
      <w:lvlText w:val="•"/>
      <w:lvlJc w:val="left"/>
      <w:pPr>
        <w:ind w:left="6587" w:hanging="312"/>
      </w:pPr>
      <w:rPr>
        <w:rFonts w:hint="default"/>
        <w:lang w:val="ru-RU" w:eastAsia="en-US" w:bidi="ar-SA"/>
      </w:rPr>
    </w:lvl>
    <w:lvl w:ilvl="7" w:tplc="B99E585E">
      <w:numFmt w:val="bullet"/>
      <w:lvlText w:val="•"/>
      <w:lvlJc w:val="left"/>
      <w:pPr>
        <w:ind w:left="7668" w:hanging="312"/>
      </w:pPr>
      <w:rPr>
        <w:rFonts w:hint="default"/>
        <w:lang w:val="ru-RU" w:eastAsia="en-US" w:bidi="ar-SA"/>
      </w:rPr>
    </w:lvl>
    <w:lvl w:ilvl="8" w:tplc="6A9EB14A">
      <w:numFmt w:val="bullet"/>
      <w:lvlText w:val="•"/>
      <w:lvlJc w:val="left"/>
      <w:pPr>
        <w:ind w:left="8749" w:hanging="312"/>
      </w:pPr>
      <w:rPr>
        <w:rFonts w:hint="default"/>
        <w:lang w:val="ru-RU" w:eastAsia="en-US" w:bidi="ar-SA"/>
      </w:rPr>
    </w:lvl>
  </w:abstractNum>
  <w:abstractNum w:abstractNumId="36">
    <w:nsid w:val="77554862"/>
    <w:multiLevelType w:val="multilevel"/>
    <w:tmpl w:val="232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436A"/>
    <w:multiLevelType w:val="multilevel"/>
    <w:tmpl w:val="7F36A160"/>
    <w:lvl w:ilvl="0">
      <w:start w:val="1"/>
      <w:numFmt w:val="decimal"/>
      <w:lvlText w:val="%1."/>
      <w:lvlJc w:val="left"/>
      <w:pPr>
        <w:ind w:left="224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27" w:hanging="1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50" w:hanging="1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0" w:hanging="1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0" w:hanging="1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0" w:hanging="1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1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1" w:hanging="1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1137"/>
      </w:pPr>
      <w:rPr>
        <w:rFonts w:hint="default"/>
        <w:lang w:val="ru-RU" w:eastAsia="en-US" w:bidi="ar-SA"/>
      </w:rPr>
    </w:lvl>
  </w:abstractNum>
  <w:abstractNum w:abstractNumId="38">
    <w:nsid w:val="7B985847"/>
    <w:multiLevelType w:val="hybridMultilevel"/>
    <w:tmpl w:val="A6EAD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9"/>
  </w:num>
  <w:num w:numId="5">
    <w:abstractNumId w:val="28"/>
  </w:num>
  <w:num w:numId="6">
    <w:abstractNumId w:val="6"/>
  </w:num>
  <w:num w:numId="7">
    <w:abstractNumId w:val="11"/>
  </w:num>
  <w:num w:numId="8">
    <w:abstractNumId w:val="38"/>
  </w:num>
  <w:num w:numId="9">
    <w:abstractNumId w:val="26"/>
  </w:num>
  <w:num w:numId="10">
    <w:abstractNumId w:val="3"/>
  </w:num>
  <w:num w:numId="11">
    <w:abstractNumId w:val="32"/>
  </w:num>
  <w:num w:numId="12">
    <w:abstractNumId w:val="34"/>
  </w:num>
  <w:num w:numId="13">
    <w:abstractNumId w:val="33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3"/>
  </w:num>
  <w:num w:numId="21">
    <w:abstractNumId w:val="2"/>
  </w:num>
  <w:num w:numId="22">
    <w:abstractNumId w:val="4"/>
  </w:num>
  <w:num w:numId="23">
    <w:abstractNumId w:val="18"/>
  </w:num>
  <w:num w:numId="24">
    <w:abstractNumId w:val="10"/>
  </w:num>
  <w:num w:numId="25">
    <w:abstractNumId w:val="8"/>
  </w:num>
  <w:num w:numId="26">
    <w:abstractNumId w:val="1"/>
  </w:num>
  <w:num w:numId="27">
    <w:abstractNumId w:val="20"/>
  </w:num>
  <w:num w:numId="28">
    <w:abstractNumId w:val="17"/>
  </w:num>
  <w:num w:numId="29">
    <w:abstractNumId w:val="25"/>
  </w:num>
  <w:num w:numId="30">
    <w:abstractNumId w:val="36"/>
  </w:num>
  <w:num w:numId="31">
    <w:abstractNumId w:val="16"/>
  </w:num>
  <w:num w:numId="32">
    <w:abstractNumId w:val="27"/>
  </w:num>
  <w:num w:numId="33">
    <w:abstractNumId w:val="30"/>
  </w:num>
  <w:num w:numId="34">
    <w:abstractNumId w:val="7"/>
  </w:num>
  <w:num w:numId="35">
    <w:abstractNumId w:val="37"/>
  </w:num>
  <w:num w:numId="36">
    <w:abstractNumId w:val="23"/>
  </w:num>
  <w:num w:numId="37">
    <w:abstractNumId w:val="35"/>
  </w:num>
  <w:num w:numId="38">
    <w:abstractNumId w:val="29"/>
  </w:num>
  <w:num w:numId="39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7B70"/>
    <w:rsid w:val="000032C1"/>
    <w:rsid w:val="00004BCE"/>
    <w:rsid w:val="0000581C"/>
    <w:rsid w:val="00006F09"/>
    <w:rsid w:val="00010627"/>
    <w:rsid w:val="00015BD9"/>
    <w:rsid w:val="00015FBF"/>
    <w:rsid w:val="0002276D"/>
    <w:rsid w:val="00035F5C"/>
    <w:rsid w:val="000375EB"/>
    <w:rsid w:val="00041929"/>
    <w:rsid w:val="0005026E"/>
    <w:rsid w:val="00051B77"/>
    <w:rsid w:val="000619BE"/>
    <w:rsid w:val="00063DAE"/>
    <w:rsid w:val="00071074"/>
    <w:rsid w:val="0008027A"/>
    <w:rsid w:val="00081C51"/>
    <w:rsid w:val="000824D6"/>
    <w:rsid w:val="0008463E"/>
    <w:rsid w:val="00087349"/>
    <w:rsid w:val="00093D2D"/>
    <w:rsid w:val="000B1B1A"/>
    <w:rsid w:val="000C0999"/>
    <w:rsid w:val="000C79EC"/>
    <w:rsid w:val="000E691D"/>
    <w:rsid w:val="000F15D6"/>
    <w:rsid w:val="000F3224"/>
    <w:rsid w:val="0011161A"/>
    <w:rsid w:val="00111D14"/>
    <w:rsid w:val="00123286"/>
    <w:rsid w:val="00123578"/>
    <w:rsid w:val="001311B6"/>
    <w:rsid w:val="001372C8"/>
    <w:rsid w:val="001406AD"/>
    <w:rsid w:val="00140CBB"/>
    <w:rsid w:val="001464F7"/>
    <w:rsid w:val="0014688E"/>
    <w:rsid w:val="00146EBF"/>
    <w:rsid w:val="00155D8E"/>
    <w:rsid w:val="00156C46"/>
    <w:rsid w:val="00157D74"/>
    <w:rsid w:val="001616F3"/>
    <w:rsid w:val="00162095"/>
    <w:rsid w:val="00163DEA"/>
    <w:rsid w:val="00172022"/>
    <w:rsid w:val="001749AC"/>
    <w:rsid w:val="00182303"/>
    <w:rsid w:val="00185B1F"/>
    <w:rsid w:val="00192788"/>
    <w:rsid w:val="00193969"/>
    <w:rsid w:val="00196793"/>
    <w:rsid w:val="001971C2"/>
    <w:rsid w:val="001976DB"/>
    <w:rsid w:val="00197826"/>
    <w:rsid w:val="001A3BA4"/>
    <w:rsid w:val="001A49DE"/>
    <w:rsid w:val="001A60F0"/>
    <w:rsid w:val="001B3BA6"/>
    <w:rsid w:val="001B49AD"/>
    <w:rsid w:val="001C479B"/>
    <w:rsid w:val="001C746E"/>
    <w:rsid w:val="001E1FCD"/>
    <w:rsid w:val="001E7742"/>
    <w:rsid w:val="001F0520"/>
    <w:rsid w:val="001F1D11"/>
    <w:rsid w:val="001F513C"/>
    <w:rsid w:val="00201E38"/>
    <w:rsid w:val="00211036"/>
    <w:rsid w:val="00213DA5"/>
    <w:rsid w:val="00221D59"/>
    <w:rsid w:val="00222698"/>
    <w:rsid w:val="002337BA"/>
    <w:rsid w:val="00234813"/>
    <w:rsid w:val="002417CB"/>
    <w:rsid w:val="00242017"/>
    <w:rsid w:val="00244723"/>
    <w:rsid w:val="002518F6"/>
    <w:rsid w:val="00252E31"/>
    <w:rsid w:val="00256F55"/>
    <w:rsid w:val="00257F7A"/>
    <w:rsid w:val="00261C0E"/>
    <w:rsid w:val="002671A0"/>
    <w:rsid w:val="00271AB9"/>
    <w:rsid w:val="00273FF4"/>
    <w:rsid w:val="002777B3"/>
    <w:rsid w:val="0028138B"/>
    <w:rsid w:val="0029112D"/>
    <w:rsid w:val="002A1D3A"/>
    <w:rsid w:val="002A309E"/>
    <w:rsid w:val="002A39D1"/>
    <w:rsid w:val="002B37BA"/>
    <w:rsid w:val="002B3C43"/>
    <w:rsid w:val="002B45CA"/>
    <w:rsid w:val="002C5364"/>
    <w:rsid w:val="002C6053"/>
    <w:rsid w:val="002D5F14"/>
    <w:rsid w:val="003043A1"/>
    <w:rsid w:val="003112DF"/>
    <w:rsid w:val="0031175D"/>
    <w:rsid w:val="00311976"/>
    <w:rsid w:val="00317433"/>
    <w:rsid w:val="00317AC6"/>
    <w:rsid w:val="00317B70"/>
    <w:rsid w:val="003202CB"/>
    <w:rsid w:val="00321039"/>
    <w:rsid w:val="00322376"/>
    <w:rsid w:val="0032242D"/>
    <w:rsid w:val="0032501D"/>
    <w:rsid w:val="00331F38"/>
    <w:rsid w:val="00333463"/>
    <w:rsid w:val="003338BC"/>
    <w:rsid w:val="003377B6"/>
    <w:rsid w:val="003413C4"/>
    <w:rsid w:val="00342D3C"/>
    <w:rsid w:val="00351261"/>
    <w:rsid w:val="0035791F"/>
    <w:rsid w:val="00370C1E"/>
    <w:rsid w:val="003743FB"/>
    <w:rsid w:val="00374C27"/>
    <w:rsid w:val="0037506E"/>
    <w:rsid w:val="00380023"/>
    <w:rsid w:val="003802AF"/>
    <w:rsid w:val="0038675F"/>
    <w:rsid w:val="003941D6"/>
    <w:rsid w:val="003A46E1"/>
    <w:rsid w:val="003A4C39"/>
    <w:rsid w:val="003A7AD2"/>
    <w:rsid w:val="003B47B6"/>
    <w:rsid w:val="003C1768"/>
    <w:rsid w:val="003C2251"/>
    <w:rsid w:val="003C2F49"/>
    <w:rsid w:val="003C51B2"/>
    <w:rsid w:val="003D50B9"/>
    <w:rsid w:val="003E1D1D"/>
    <w:rsid w:val="003E580B"/>
    <w:rsid w:val="003F16C4"/>
    <w:rsid w:val="003F535B"/>
    <w:rsid w:val="00402151"/>
    <w:rsid w:val="00403F5C"/>
    <w:rsid w:val="004113A5"/>
    <w:rsid w:val="0041504C"/>
    <w:rsid w:val="004228C3"/>
    <w:rsid w:val="004300CB"/>
    <w:rsid w:val="00435237"/>
    <w:rsid w:val="0043606A"/>
    <w:rsid w:val="00436CBE"/>
    <w:rsid w:val="004514DD"/>
    <w:rsid w:val="0045226B"/>
    <w:rsid w:val="00455A26"/>
    <w:rsid w:val="00460C0F"/>
    <w:rsid w:val="00466331"/>
    <w:rsid w:val="00467DF1"/>
    <w:rsid w:val="00474DBD"/>
    <w:rsid w:val="0047514E"/>
    <w:rsid w:val="004751B4"/>
    <w:rsid w:val="00480EF2"/>
    <w:rsid w:val="004828FB"/>
    <w:rsid w:val="00482999"/>
    <w:rsid w:val="004834A0"/>
    <w:rsid w:val="004864F4"/>
    <w:rsid w:val="00487059"/>
    <w:rsid w:val="00487EEC"/>
    <w:rsid w:val="004921D7"/>
    <w:rsid w:val="0049236B"/>
    <w:rsid w:val="00494981"/>
    <w:rsid w:val="004A1AC7"/>
    <w:rsid w:val="004B2A39"/>
    <w:rsid w:val="004B7797"/>
    <w:rsid w:val="004C2817"/>
    <w:rsid w:val="004C508A"/>
    <w:rsid w:val="004D387C"/>
    <w:rsid w:val="004E11B3"/>
    <w:rsid w:val="004F37D7"/>
    <w:rsid w:val="00501CA1"/>
    <w:rsid w:val="0050496C"/>
    <w:rsid w:val="00506679"/>
    <w:rsid w:val="00512B13"/>
    <w:rsid w:val="005160DD"/>
    <w:rsid w:val="00517C9B"/>
    <w:rsid w:val="00521AD8"/>
    <w:rsid w:val="005222EC"/>
    <w:rsid w:val="00524C64"/>
    <w:rsid w:val="005274EA"/>
    <w:rsid w:val="0052755C"/>
    <w:rsid w:val="00533BFE"/>
    <w:rsid w:val="00533DBC"/>
    <w:rsid w:val="005354E8"/>
    <w:rsid w:val="00550D68"/>
    <w:rsid w:val="005576FC"/>
    <w:rsid w:val="00560616"/>
    <w:rsid w:val="00564335"/>
    <w:rsid w:val="00564928"/>
    <w:rsid w:val="00566854"/>
    <w:rsid w:val="00570060"/>
    <w:rsid w:val="00570EE3"/>
    <w:rsid w:val="00573871"/>
    <w:rsid w:val="005747B1"/>
    <w:rsid w:val="005762B7"/>
    <w:rsid w:val="00576861"/>
    <w:rsid w:val="0057690C"/>
    <w:rsid w:val="00577563"/>
    <w:rsid w:val="00585317"/>
    <w:rsid w:val="00587049"/>
    <w:rsid w:val="005905E9"/>
    <w:rsid w:val="00590A48"/>
    <w:rsid w:val="005A07DA"/>
    <w:rsid w:val="005A4F2B"/>
    <w:rsid w:val="005A7D81"/>
    <w:rsid w:val="005B12D1"/>
    <w:rsid w:val="005B1D97"/>
    <w:rsid w:val="005C5D52"/>
    <w:rsid w:val="005C6465"/>
    <w:rsid w:val="005D4A43"/>
    <w:rsid w:val="005D6E17"/>
    <w:rsid w:val="005D7BC4"/>
    <w:rsid w:val="005D7C34"/>
    <w:rsid w:val="005F0C2B"/>
    <w:rsid w:val="005F47C7"/>
    <w:rsid w:val="005F4C8B"/>
    <w:rsid w:val="00600D00"/>
    <w:rsid w:val="00601692"/>
    <w:rsid w:val="00603F9B"/>
    <w:rsid w:val="00604988"/>
    <w:rsid w:val="006123EE"/>
    <w:rsid w:val="006149E7"/>
    <w:rsid w:val="0061640E"/>
    <w:rsid w:val="00616B5F"/>
    <w:rsid w:val="006244A9"/>
    <w:rsid w:val="0063404B"/>
    <w:rsid w:val="00642917"/>
    <w:rsid w:val="00643D4E"/>
    <w:rsid w:val="00645385"/>
    <w:rsid w:val="00651171"/>
    <w:rsid w:val="0067076C"/>
    <w:rsid w:val="00671E06"/>
    <w:rsid w:val="00677157"/>
    <w:rsid w:val="006777A3"/>
    <w:rsid w:val="00686720"/>
    <w:rsid w:val="0068739C"/>
    <w:rsid w:val="006958EA"/>
    <w:rsid w:val="0069780F"/>
    <w:rsid w:val="006A07A7"/>
    <w:rsid w:val="006A2892"/>
    <w:rsid w:val="006A50F3"/>
    <w:rsid w:val="006B2282"/>
    <w:rsid w:val="006C2118"/>
    <w:rsid w:val="006C632A"/>
    <w:rsid w:val="006D1CC8"/>
    <w:rsid w:val="006D749C"/>
    <w:rsid w:val="006F02CE"/>
    <w:rsid w:val="006F0C05"/>
    <w:rsid w:val="006F170C"/>
    <w:rsid w:val="006F1B61"/>
    <w:rsid w:val="006F5289"/>
    <w:rsid w:val="006F69F0"/>
    <w:rsid w:val="006F6CE5"/>
    <w:rsid w:val="00706AF1"/>
    <w:rsid w:val="00713076"/>
    <w:rsid w:val="00730F6B"/>
    <w:rsid w:val="007310FC"/>
    <w:rsid w:val="0073559A"/>
    <w:rsid w:val="007520A6"/>
    <w:rsid w:val="00760BF3"/>
    <w:rsid w:val="00764CBC"/>
    <w:rsid w:val="007672D9"/>
    <w:rsid w:val="00773462"/>
    <w:rsid w:val="00776096"/>
    <w:rsid w:val="00776CDC"/>
    <w:rsid w:val="007850F4"/>
    <w:rsid w:val="007A0B13"/>
    <w:rsid w:val="007A27EE"/>
    <w:rsid w:val="007A3984"/>
    <w:rsid w:val="007A700A"/>
    <w:rsid w:val="007B1EA7"/>
    <w:rsid w:val="007B204F"/>
    <w:rsid w:val="007C027C"/>
    <w:rsid w:val="007C0875"/>
    <w:rsid w:val="007C2F05"/>
    <w:rsid w:val="007C62C5"/>
    <w:rsid w:val="007D1885"/>
    <w:rsid w:val="007D5EE9"/>
    <w:rsid w:val="007D65DF"/>
    <w:rsid w:val="007D6E8E"/>
    <w:rsid w:val="007E1C76"/>
    <w:rsid w:val="007E2CED"/>
    <w:rsid w:val="007E4D1E"/>
    <w:rsid w:val="007E522E"/>
    <w:rsid w:val="007E6BFC"/>
    <w:rsid w:val="00805E18"/>
    <w:rsid w:val="0081077B"/>
    <w:rsid w:val="00814DDB"/>
    <w:rsid w:val="00815AB1"/>
    <w:rsid w:val="00824D3A"/>
    <w:rsid w:val="00827151"/>
    <w:rsid w:val="008272D4"/>
    <w:rsid w:val="00827ADD"/>
    <w:rsid w:val="008351E5"/>
    <w:rsid w:val="00840BC1"/>
    <w:rsid w:val="008411F5"/>
    <w:rsid w:val="00846875"/>
    <w:rsid w:val="00853EC9"/>
    <w:rsid w:val="00854816"/>
    <w:rsid w:val="00857D1B"/>
    <w:rsid w:val="00863438"/>
    <w:rsid w:val="00864ACB"/>
    <w:rsid w:val="008653CE"/>
    <w:rsid w:val="00866197"/>
    <w:rsid w:val="00867229"/>
    <w:rsid w:val="008672E2"/>
    <w:rsid w:val="008734DE"/>
    <w:rsid w:val="00881673"/>
    <w:rsid w:val="00882B97"/>
    <w:rsid w:val="0088729D"/>
    <w:rsid w:val="00890440"/>
    <w:rsid w:val="00893FB8"/>
    <w:rsid w:val="00895DE3"/>
    <w:rsid w:val="00895EE7"/>
    <w:rsid w:val="008A4978"/>
    <w:rsid w:val="008A5BC8"/>
    <w:rsid w:val="008A68DD"/>
    <w:rsid w:val="008B6791"/>
    <w:rsid w:val="008C6085"/>
    <w:rsid w:val="008D0345"/>
    <w:rsid w:val="008D1824"/>
    <w:rsid w:val="008D1BE7"/>
    <w:rsid w:val="008D3093"/>
    <w:rsid w:val="008E043C"/>
    <w:rsid w:val="008F56C2"/>
    <w:rsid w:val="00906440"/>
    <w:rsid w:val="009071E2"/>
    <w:rsid w:val="009161C6"/>
    <w:rsid w:val="00924B3D"/>
    <w:rsid w:val="009312E0"/>
    <w:rsid w:val="009367B1"/>
    <w:rsid w:val="009436EE"/>
    <w:rsid w:val="00943703"/>
    <w:rsid w:val="00946F73"/>
    <w:rsid w:val="00951389"/>
    <w:rsid w:val="00953A72"/>
    <w:rsid w:val="00955B44"/>
    <w:rsid w:val="00961D12"/>
    <w:rsid w:val="00961DA0"/>
    <w:rsid w:val="009654C5"/>
    <w:rsid w:val="00966ED6"/>
    <w:rsid w:val="00967B71"/>
    <w:rsid w:val="00967FA8"/>
    <w:rsid w:val="00970C9A"/>
    <w:rsid w:val="00977B23"/>
    <w:rsid w:val="00982227"/>
    <w:rsid w:val="00982F6E"/>
    <w:rsid w:val="009A22B9"/>
    <w:rsid w:val="009A32C9"/>
    <w:rsid w:val="009B4337"/>
    <w:rsid w:val="009B5750"/>
    <w:rsid w:val="009D1606"/>
    <w:rsid w:val="009D33D8"/>
    <w:rsid w:val="009D46C0"/>
    <w:rsid w:val="009E2CEA"/>
    <w:rsid w:val="009E432F"/>
    <w:rsid w:val="009E5CD2"/>
    <w:rsid w:val="009E5D8F"/>
    <w:rsid w:val="009F714C"/>
    <w:rsid w:val="00A15253"/>
    <w:rsid w:val="00A15F92"/>
    <w:rsid w:val="00A162E6"/>
    <w:rsid w:val="00A2617A"/>
    <w:rsid w:val="00A27AAC"/>
    <w:rsid w:val="00A329BD"/>
    <w:rsid w:val="00A3326A"/>
    <w:rsid w:val="00A43AFD"/>
    <w:rsid w:val="00A52EE8"/>
    <w:rsid w:val="00A55341"/>
    <w:rsid w:val="00A621C1"/>
    <w:rsid w:val="00A64C2A"/>
    <w:rsid w:val="00A701E4"/>
    <w:rsid w:val="00A73B8C"/>
    <w:rsid w:val="00A7620E"/>
    <w:rsid w:val="00A76388"/>
    <w:rsid w:val="00A7720C"/>
    <w:rsid w:val="00A814AE"/>
    <w:rsid w:val="00A863F3"/>
    <w:rsid w:val="00A92213"/>
    <w:rsid w:val="00AA53D3"/>
    <w:rsid w:val="00AB53DA"/>
    <w:rsid w:val="00AB7BA0"/>
    <w:rsid w:val="00AC2155"/>
    <w:rsid w:val="00AC758D"/>
    <w:rsid w:val="00AE1655"/>
    <w:rsid w:val="00AE4BB2"/>
    <w:rsid w:val="00AF697A"/>
    <w:rsid w:val="00B0257B"/>
    <w:rsid w:val="00B02D95"/>
    <w:rsid w:val="00B11B2A"/>
    <w:rsid w:val="00B16FC0"/>
    <w:rsid w:val="00B17582"/>
    <w:rsid w:val="00B21F51"/>
    <w:rsid w:val="00B2410C"/>
    <w:rsid w:val="00B33768"/>
    <w:rsid w:val="00B3588D"/>
    <w:rsid w:val="00B36791"/>
    <w:rsid w:val="00B36F10"/>
    <w:rsid w:val="00B4710B"/>
    <w:rsid w:val="00B50631"/>
    <w:rsid w:val="00B82089"/>
    <w:rsid w:val="00B858D8"/>
    <w:rsid w:val="00B86B08"/>
    <w:rsid w:val="00B90DD5"/>
    <w:rsid w:val="00B94CEB"/>
    <w:rsid w:val="00B966A4"/>
    <w:rsid w:val="00BA2109"/>
    <w:rsid w:val="00BA3CF0"/>
    <w:rsid w:val="00BA4431"/>
    <w:rsid w:val="00BA5A94"/>
    <w:rsid w:val="00BA6414"/>
    <w:rsid w:val="00BB0633"/>
    <w:rsid w:val="00BD0B30"/>
    <w:rsid w:val="00BD1172"/>
    <w:rsid w:val="00BD3432"/>
    <w:rsid w:val="00BE0796"/>
    <w:rsid w:val="00BE08ED"/>
    <w:rsid w:val="00BE1054"/>
    <w:rsid w:val="00BE488B"/>
    <w:rsid w:val="00BE7268"/>
    <w:rsid w:val="00BE764E"/>
    <w:rsid w:val="00BE7805"/>
    <w:rsid w:val="00BF5D4E"/>
    <w:rsid w:val="00C10CC6"/>
    <w:rsid w:val="00C111CC"/>
    <w:rsid w:val="00C1185E"/>
    <w:rsid w:val="00C12F19"/>
    <w:rsid w:val="00C16C46"/>
    <w:rsid w:val="00C2024C"/>
    <w:rsid w:val="00C235F9"/>
    <w:rsid w:val="00C3696A"/>
    <w:rsid w:val="00C454EB"/>
    <w:rsid w:val="00C53E7A"/>
    <w:rsid w:val="00C54F05"/>
    <w:rsid w:val="00C5781D"/>
    <w:rsid w:val="00C7299E"/>
    <w:rsid w:val="00C806CD"/>
    <w:rsid w:val="00C84772"/>
    <w:rsid w:val="00C85D8F"/>
    <w:rsid w:val="00C90870"/>
    <w:rsid w:val="00CA1389"/>
    <w:rsid w:val="00CA2A34"/>
    <w:rsid w:val="00CA3326"/>
    <w:rsid w:val="00CA59AB"/>
    <w:rsid w:val="00CB4F79"/>
    <w:rsid w:val="00CB64FE"/>
    <w:rsid w:val="00CC0AAE"/>
    <w:rsid w:val="00CC1A80"/>
    <w:rsid w:val="00CC1B5B"/>
    <w:rsid w:val="00CC4964"/>
    <w:rsid w:val="00CD2DB8"/>
    <w:rsid w:val="00CE45B9"/>
    <w:rsid w:val="00CE5F74"/>
    <w:rsid w:val="00CF2BE6"/>
    <w:rsid w:val="00CF58BC"/>
    <w:rsid w:val="00CF65CC"/>
    <w:rsid w:val="00CF76EB"/>
    <w:rsid w:val="00D02C74"/>
    <w:rsid w:val="00D03791"/>
    <w:rsid w:val="00D06A96"/>
    <w:rsid w:val="00D0750D"/>
    <w:rsid w:val="00D106D9"/>
    <w:rsid w:val="00D14AAF"/>
    <w:rsid w:val="00D15F51"/>
    <w:rsid w:val="00D21E34"/>
    <w:rsid w:val="00D312C7"/>
    <w:rsid w:val="00D4098E"/>
    <w:rsid w:val="00D41EDA"/>
    <w:rsid w:val="00D420DA"/>
    <w:rsid w:val="00D51B3F"/>
    <w:rsid w:val="00D53A10"/>
    <w:rsid w:val="00D551C8"/>
    <w:rsid w:val="00D56472"/>
    <w:rsid w:val="00D65B57"/>
    <w:rsid w:val="00D65D0C"/>
    <w:rsid w:val="00D90527"/>
    <w:rsid w:val="00D93242"/>
    <w:rsid w:val="00DA0FE3"/>
    <w:rsid w:val="00DA1BB5"/>
    <w:rsid w:val="00DA2F8F"/>
    <w:rsid w:val="00DA6C42"/>
    <w:rsid w:val="00DB19EB"/>
    <w:rsid w:val="00DB3FB8"/>
    <w:rsid w:val="00DC0710"/>
    <w:rsid w:val="00DC5FCD"/>
    <w:rsid w:val="00DD4BBE"/>
    <w:rsid w:val="00DD537A"/>
    <w:rsid w:val="00DE34C1"/>
    <w:rsid w:val="00DE3CE1"/>
    <w:rsid w:val="00DE6390"/>
    <w:rsid w:val="00DE7D88"/>
    <w:rsid w:val="00DE7EE2"/>
    <w:rsid w:val="00DF1529"/>
    <w:rsid w:val="00DF4703"/>
    <w:rsid w:val="00DF54CF"/>
    <w:rsid w:val="00E06F46"/>
    <w:rsid w:val="00E078BD"/>
    <w:rsid w:val="00E113AF"/>
    <w:rsid w:val="00E12EED"/>
    <w:rsid w:val="00E1496C"/>
    <w:rsid w:val="00E30335"/>
    <w:rsid w:val="00E32241"/>
    <w:rsid w:val="00E326D3"/>
    <w:rsid w:val="00E44877"/>
    <w:rsid w:val="00E44C68"/>
    <w:rsid w:val="00E45719"/>
    <w:rsid w:val="00E50505"/>
    <w:rsid w:val="00E50B87"/>
    <w:rsid w:val="00E53031"/>
    <w:rsid w:val="00E5669A"/>
    <w:rsid w:val="00E61994"/>
    <w:rsid w:val="00E675D6"/>
    <w:rsid w:val="00E8786C"/>
    <w:rsid w:val="00E87A1E"/>
    <w:rsid w:val="00E92241"/>
    <w:rsid w:val="00E93526"/>
    <w:rsid w:val="00E97CA6"/>
    <w:rsid w:val="00EA17C0"/>
    <w:rsid w:val="00EA4A00"/>
    <w:rsid w:val="00EA6DEA"/>
    <w:rsid w:val="00EB14D0"/>
    <w:rsid w:val="00EB1607"/>
    <w:rsid w:val="00EB2598"/>
    <w:rsid w:val="00EB540C"/>
    <w:rsid w:val="00EC053F"/>
    <w:rsid w:val="00EC1A96"/>
    <w:rsid w:val="00ED71F2"/>
    <w:rsid w:val="00EE08E4"/>
    <w:rsid w:val="00EE0A0B"/>
    <w:rsid w:val="00EE23D2"/>
    <w:rsid w:val="00EE42C3"/>
    <w:rsid w:val="00EF04F8"/>
    <w:rsid w:val="00EF4F34"/>
    <w:rsid w:val="00F01742"/>
    <w:rsid w:val="00F11274"/>
    <w:rsid w:val="00F14B9E"/>
    <w:rsid w:val="00F215B8"/>
    <w:rsid w:val="00F26B5D"/>
    <w:rsid w:val="00F3583A"/>
    <w:rsid w:val="00F37677"/>
    <w:rsid w:val="00F37A45"/>
    <w:rsid w:val="00F439D1"/>
    <w:rsid w:val="00F43B41"/>
    <w:rsid w:val="00F442A2"/>
    <w:rsid w:val="00F56417"/>
    <w:rsid w:val="00F727E4"/>
    <w:rsid w:val="00F823A5"/>
    <w:rsid w:val="00F842FD"/>
    <w:rsid w:val="00F90A2E"/>
    <w:rsid w:val="00F96A86"/>
    <w:rsid w:val="00FA364D"/>
    <w:rsid w:val="00FA51FC"/>
    <w:rsid w:val="00FA5739"/>
    <w:rsid w:val="00FB02FD"/>
    <w:rsid w:val="00FC017D"/>
    <w:rsid w:val="00FC062D"/>
    <w:rsid w:val="00FC0630"/>
    <w:rsid w:val="00FC0690"/>
    <w:rsid w:val="00FC1047"/>
    <w:rsid w:val="00FC6102"/>
    <w:rsid w:val="00FD3456"/>
    <w:rsid w:val="00FD4809"/>
    <w:rsid w:val="00FE128C"/>
    <w:rsid w:val="00FE6969"/>
    <w:rsid w:val="00FE6ACC"/>
    <w:rsid w:val="00FE7FB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D"/>
  </w:style>
  <w:style w:type="paragraph" w:styleId="1">
    <w:name w:val="heading 1"/>
    <w:basedOn w:val="a"/>
    <w:link w:val="10"/>
    <w:uiPriority w:val="1"/>
    <w:qFormat/>
    <w:rsid w:val="00953A72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A72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17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17B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7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7B7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317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317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qFormat/>
    <w:locked/>
    <w:rsid w:val="008411F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17B7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31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locked/>
    <w:rsid w:val="00317B7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7B70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317B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Normal (Web)"/>
    <w:basedOn w:val="a"/>
    <w:link w:val="af1"/>
    <w:uiPriority w:val="99"/>
    <w:unhideWhenUsed/>
    <w:rsid w:val="003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link w:val="af0"/>
    <w:rsid w:val="007A700A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317B70"/>
    <w:rPr>
      <w:i/>
      <w:iCs/>
    </w:rPr>
  </w:style>
  <w:style w:type="character" w:styleId="af3">
    <w:name w:val="Strong"/>
    <w:uiPriority w:val="22"/>
    <w:qFormat/>
    <w:rsid w:val="00317B70"/>
    <w:rPr>
      <w:b/>
      <w:bCs/>
    </w:rPr>
  </w:style>
  <w:style w:type="character" w:customStyle="1" w:styleId="s1">
    <w:name w:val="s1"/>
    <w:rsid w:val="00317B70"/>
  </w:style>
  <w:style w:type="paragraph" w:customStyle="1" w:styleId="Default">
    <w:name w:val="Default"/>
    <w:rsid w:val="00317B7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1">
    <w:name w:val="p1"/>
    <w:basedOn w:val="a"/>
    <w:rsid w:val="00A8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4AE"/>
  </w:style>
  <w:style w:type="paragraph" w:styleId="af4">
    <w:name w:val="Body Text"/>
    <w:basedOn w:val="a"/>
    <w:link w:val="af5"/>
    <w:rsid w:val="00156C46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f5">
    <w:name w:val="Основной текст Знак"/>
    <w:basedOn w:val="a0"/>
    <w:link w:val="af4"/>
    <w:rsid w:val="00156C46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21">
    <w:name w:val="Заголовок №2_"/>
    <w:basedOn w:val="a0"/>
    <w:link w:val="22"/>
    <w:rsid w:val="00FC06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C062D"/>
    <w:pPr>
      <w:widowControl w:val="0"/>
      <w:shd w:val="clear" w:color="auto" w:fill="FFFFFF"/>
      <w:spacing w:after="0" w:line="326" w:lineRule="exact"/>
      <w:ind w:firstLine="12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1"/>
    <w:basedOn w:val="a"/>
    <w:rsid w:val="008C60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ody Text Indent"/>
    <w:basedOn w:val="a"/>
    <w:link w:val="af7"/>
    <w:unhideWhenUsed/>
    <w:rsid w:val="007A700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7A700A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EB160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B160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llowedHyperlink"/>
    <w:basedOn w:val="a0"/>
    <w:uiPriority w:val="99"/>
    <w:semiHidden/>
    <w:unhideWhenUsed/>
    <w:rsid w:val="006C632A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661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197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17B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7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7B7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7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17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17B7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31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B7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locked/>
    <w:rsid w:val="00317B7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317B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rmal (Web)"/>
    <w:basedOn w:val="a"/>
    <w:link w:val="af0"/>
    <w:unhideWhenUsed/>
    <w:rsid w:val="003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317B70"/>
    <w:rPr>
      <w:i/>
      <w:iCs/>
    </w:rPr>
  </w:style>
  <w:style w:type="character" w:styleId="af2">
    <w:name w:val="Strong"/>
    <w:uiPriority w:val="22"/>
    <w:qFormat/>
    <w:rsid w:val="00317B70"/>
    <w:rPr>
      <w:b/>
      <w:bCs/>
    </w:rPr>
  </w:style>
  <w:style w:type="character" w:customStyle="1" w:styleId="s1">
    <w:name w:val="s1"/>
    <w:rsid w:val="00317B70"/>
  </w:style>
  <w:style w:type="paragraph" w:customStyle="1" w:styleId="Default">
    <w:name w:val="Default"/>
    <w:rsid w:val="00317B7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1">
    <w:name w:val="p1"/>
    <w:basedOn w:val="a"/>
    <w:rsid w:val="00A8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14AE"/>
  </w:style>
  <w:style w:type="paragraph" w:styleId="af3">
    <w:name w:val="Body Text"/>
    <w:basedOn w:val="a"/>
    <w:link w:val="af4"/>
    <w:rsid w:val="00156C46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156C46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2">
    <w:name w:val="Заголовок №2_"/>
    <w:basedOn w:val="a0"/>
    <w:link w:val="20"/>
    <w:rsid w:val="00FC06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C062D"/>
    <w:pPr>
      <w:widowControl w:val="0"/>
      <w:shd w:val="clear" w:color="auto" w:fill="FFFFFF"/>
      <w:spacing w:after="0" w:line="326" w:lineRule="exact"/>
      <w:ind w:firstLine="12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1"/>
    <w:basedOn w:val="a"/>
    <w:rsid w:val="008C60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 Indent"/>
    <w:basedOn w:val="a"/>
    <w:link w:val="af6"/>
    <w:unhideWhenUsed/>
    <w:rsid w:val="007A700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7A700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0">
    <w:name w:val="Обычный (веб) Знак"/>
    <w:link w:val="af"/>
    <w:rsid w:val="007A700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EB160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EB160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BE6-87B7-42B2-879C-CD398C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10051</Words>
  <Characters>57292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57</cp:revision>
  <cp:lastPrinted>2021-07-19T05:56:00Z</cp:lastPrinted>
  <dcterms:created xsi:type="dcterms:W3CDTF">2024-07-28T18:03:00Z</dcterms:created>
  <dcterms:modified xsi:type="dcterms:W3CDTF">2024-08-11T03:23:00Z</dcterms:modified>
</cp:coreProperties>
</file>